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9A1F" w14:textId="66A1823B" w:rsidR="00065E0D" w:rsidRDefault="00065E0D" w:rsidP="00BE3B89">
      <w:pPr>
        <w:pStyle w:val="Heading1"/>
        <w:rPr>
          <w:rFonts w:asciiTheme="minorHAnsi" w:hAnsiTheme="minorHAnsi" w:cstheme="minorHAnsi"/>
          <w:b/>
          <w:bCs/>
          <w:noProof/>
          <w:color w:val="000000" w:themeColor="text1"/>
        </w:rPr>
      </w:pPr>
    </w:p>
    <w:p w14:paraId="2AF0AB4A" w14:textId="5D0E0053" w:rsidR="00065E0D" w:rsidRDefault="00A134FB" w:rsidP="00BE3B89">
      <w:pPr>
        <w:pStyle w:val="Heading1"/>
        <w:rPr>
          <w:rFonts w:asciiTheme="minorHAnsi" w:hAnsiTheme="minorHAnsi" w:cstheme="minorHAnsi"/>
          <w:b/>
          <w:bCs/>
          <w:noProof/>
          <w:color w:val="000000" w:themeColor="text1"/>
        </w:rPr>
      </w:pPr>
      <w:r w:rsidRPr="00065E0D">
        <w:rPr>
          <w:rFonts w:asciiTheme="minorHAnsi" w:hAnsiTheme="minorHAnsi" w:cstheme="minorHAnsi"/>
          <w:b/>
          <w:bCs/>
          <w:noProof/>
          <w:color w:val="000000" w:themeColor="text1"/>
        </w:rPr>
        <w:drawing>
          <wp:anchor distT="0" distB="0" distL="114300" distR="114300" simplePos="0" relativeHeight="251660800" behindDoc="1" locked="0" layoutInCell="1" allowOverlap="1" wp14:anchorId="02242D09" wp14:editId="7D2F69C2">
            <wp:simplePos x="0" y="0"/>
            <wp:positionH relativeFrom="margin">
              <wp:align>left</wp:align>
            </wp:positionH>
            <wp:positionV relativeFrom="page">
              <wp:posOffset>1019175</wp:posOffset>
            </wp:positionV>
            <wp:extent cx="1000125" cy="1366520"/>
            <wp:effectExtent l="0" t="0" r="9525" b="5080"/>
            <wp:wrapTight wrapText="bothSides">
              <wp:wrapPolygon edited="0">
                <wp:start x="0" y="0"/>
                <wp:lineTo x="0" y="21379"/>
                <wp:lineTo x="21394" y="21379"/>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9322" t="9498" r="9746" b="5022"/>
                    <a:stretch/>
                  </pic:blipFill>
                  <pic:spPr bwMode="auto">
                    <a:xfrm>
                      <a:off x="0" y="0"/>
                      <a:ext cx="1000125" cy="136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FEF69F" w14:textId="1402F5E9" w:rsidR="00065E0D" w:rsidRDefault="00065E0D" w:rsidP="00BE3B89">
      <w:pPr>
        <w:pStyle w:val="Heading1"/>
        <w:rPr>
          <w:rFonts w:asciiTheme="minorHAnsi" w:hAnsiTheme="minorHAnsi" w:cstheme="minorHAnsi"/>
          <w:b/>
          <w:bCs/>
          <w:noProof/>
          <w:color w:val="000000" w:themeColor="text1"/>
        </w:rPr>
      </w:pPr>
    </w:p>
    <w:p w14:paraId="5FB3175A" w14:textId="77777777" w:rsidR="00A134FB" w:rsidRDefault="00A134FB" w:rsidP="00BE3B89">
      <w:pPr>
        <w:pStyle w:val="Heading1"/>
        <w:rPr>
          <w:rFonts w:asciiTheme="minorHAnsi" w:hAnsiTheme="minorHAnsi" w:cstheme="minorHAnsi"/>
          <w:b/>
          <w:bCs/>
          <w:noProof/>
          <w:color w:val="000000" w:themeColor="text1"/>
        </w:rPr>
      </w:pPr>
    </w:p>
    <w:p w14:paraId="66474A4E" w14:textId="77777777" w:rsidR="00A134FB" w:rsidRDefault="00A134FB" w:rsidP="00BE3B89">
      <w:pPr>
        <w:pStyle w:val="Heading1"/>
        <w:rPr>
          <w:rFonts w:asciiTheme="minorHAnsi" w:hAnsiTheme="minorHAnsi" w:cstheme="minorHAnsi"/>
          <w:b/>
          <w:bCs/>
          <w:noProof/>
          <w:color w:val="000000" w:themeColor="text1"/>
        </w:rPr>
      </w:pPr>
    </w:p>
    <w:p w14:paraId="39CCE1D0" w14:textId="7493D460" w:rsidR="00121A32" w:rsidRPr="00065E0D" w:rsidRDefault="00121A32" w:rsidP="00BE3B89">
      <w:pPr>
        <w:pStyle w:val="Heading1"/>
        <w:rPr>
          <w:rFonts w:asciiTheme="minorHAnsi" w:hAnsiTheme="minorHAnsi" w:cstheme="minorHAnsi"/>
          <w:b/>
          <w:bCs/>
          <w:color w:val="000000" w:themeColor="text1"/>
        </w:rPr>
      </w:pPr>
      <w:r w:rsidRPr="00065E0D">
        <w:rPr>
          <w:rFonts w:asciiTheme="minorHAnsi" w:hAnsiTheme="minorHAnsi" w:cstheme="minorHAnsi"/>
          <w:b/>
          <w:bCs/>
          <w:noProof/>
          <w:color w:val="000000" w:themeColor="text1"/>
        </w:rPr>
        <w:t>Valley First</w:t>
      </w:r>
      <w:r w:rsidRPr="00065E0D">
        <w:rPr>
          <w:rFonts w:asciiTheme="minorHAnsi" w:hAnsiTheme="minorHAnsi" w:cstheme="minorHAnsi"/>
          <w:b/>
          <w:bCs/>
          <w:color w:val="000000" w:themeColor="text1"/>
        </w:rPr>
        <w:t xml:space="preserve"> Community Endowment</w:t>
      </w:r>
    </w:p>
    <w:p w14:paraId="03FFBD0C" w14:textId="0CC44C2E" w:rsidR="00121A32" w:rsidRPr="00005A79" w:rsidRDefault="00D97EE6" w:rsidP="003742CC">
      <w:pPr>
        <w:rPr>
          <w:rFonts w:ascii="Calibri" w:hAnsi="Calibri"/>
          <w:sz w:val="22"/>
          <w:szCs w:val="22"/>
        </w:rPr>
      </w:pPr>
      <w:r w:rsidRPr="00065E0D">
        <w:rPr>
          <w:rFonts w:asciiTheme="minorHAnsi" w:hAnsiTheme="minorHAnsi" w:cstheme="minorHAnsi"/>
          <w:b/>
          <w:bCs/>
          <w:color w:val="000000" w:themeColor="text1"/>
          <w:sz w:val="32"/>
          <w:szCs w:val="32"/>
        </w:rPr>
        <w:t>2</w:t>
      </w:r>
      <w:r w:rsidR="002C7DDF" w:rsidRPr="00065E0D">
        <w:rPr>
          <w:rFonts w:asciiTheme="minorHAnsi" w:hAnsiTheme="minorHAnsi" w:cstheme="minorHAnsi"/>
          <w:b/>
          <w:bCs/>
          <w:color w:val="000000" w:themeColor="text1"/>
          <w:sz w:val="32"/>
          <w:szCs w:val="32"/>
        </w:rPr>
        <w:t>02</w:t>
      </w:r>
      <w:r w:rsidR="00F94339" w:rsidRPr="00065E0D">
        <w:rPr>
          <w:rFonts w:asciiTheme="minorHAnsi" w:hAnsiTheme="minorHAnsi" w:cstheme="minorHAnsi"/>
          <w:b/>
          <w:bCs/>
          <w:color w:val="000000" w:themeColor="text1"/>
          <w:sz w:val="32"/>
          <w:szCs w:val="32"/>
        </w:rPr>
        <w:t>1</w:t>
      </w:r>
      <w:r w:rsidRPr="00065E0D">
        <w:rPr>
          <w:rFonts w:asciiTheme="minorHAnsi" w:hAnsiTheme="minorHAnsi" w:cstheme="minorHAnsi"/>
          <w:b/>
          <w:bCs/>
          <w:color w:val="000000" w:themeColor="text1"/>
          <w:sz w:val="32"/>
          <w:szCs w:val="32"/>
        </w:rPr>
        <w:t xml:space="preserve"> Grant Recommendations</w:t>
      </w:r>
    </w:p>
    <w:p w14:paraId="525EDCB8" w14:textId="77777777" w:rsidR="001C228C" w:rsidRPr="00005A79" w:rsidRDefault="001C228C" w:rsidP="00AD2D17">
      <w:pPr>
        <w:rPr>
          <w:rFonts w:ascii="Calibri" w:hAnsi="Calibri"/>
          <w:sz w:val="22"/>
          <w:szCs w:val="22"/>
        </w:rPr>
      </w:pPr>
    </w:p>
    <w:tbl>
      <w:tblPr>
        <w:tblStyle w:val="TableGrid"/>
        <w:tblW w:w="10019" w:type="dxa"/>
        <w:tblLayout w:type="fixed"/>
        <w:tblLook w:val="04A0" w:firstRow="1" w:lastRow="0" w:firstColumn="1" w:lastColumn="0" w:noHBand="0" w:noVBand="1"/>
      </w:tblPr>
      <w:tblGrid>
        <w:gridCol w:w="5098"/>
        <w:gridCol w:w="426"/>
        <w:gridCol w:w="661"/>
        <w:gridCol w:w="2032"/>
        <w:gridCol w:w="142"/>
        <w:gridCol w:w="276"/>
        <w:gridCol w:w="7"/>
        <w:gridCol w:w="1343"/>
        <w:gridCol w:w="27"/>
        <w:gridCol w:w="7"/>
      </w:tblGrid>
      <w:tr w:rsidR="00AD2D17" w14:paraId="364D1FF0" w14:textId="77777777" w:rsidTr="00A134FB">
        <w:trPr>
          <w:gridAfter w:val="2"/>
          <w:wAfter w:w="34" w:type="dxa"/>
          <w:trHeight w:val="431"/>
        </w:trPr>
        <w:tc>
          <w:tcPr>
            <w:tcW w:w="5098" w:type="dxa"/>
            <w:vAlign w:val="center"/>
          </w:tcPr>
          <w:p w14:paraId="2A181673" w14:textId="77777777" w:rsidR="00AD2D17" w:rsidRPr="00065E0D" w:rsidRDefault="00AD2D17" w:rsidP="00AD2D17">
            <w:pPr>
              <w:rPr>
                <w:rFonts w:asciiTheme="minorHAnsi" w:hAnsiTheme="minorHAnsi" w:cs="Arial"/>
                <w:b/>
                <w:bCs/>
                <w:sz w:val="28"/>
                <w:szCs w:val="28"/>
                <w:lang w:val="en-US"/>
              </w:rPr>
            </w:pPr>
            <w:r w:rsidRPr="00065E0D">
              <w:rPr>
                <w:rFonts w:asciiTheme="minorHAnsi" w:hAnsiTheme="minorHAnsi" w:cs="Arial"/>
                <w:b/>
                <w:bCs/>
                <w:sz w:val="28"/>
                <w:szCs w:val="28"/>
                <w:lang w:val="en-US"/>
              </w:rPr>
              <w:t>Organization Name</w:t>
            </w:r>
          </w:p>
        </w:tc>
        <w:tc>
          <w:tcPr>
            <w:tcW w:w="3261" w:type="dxa"/>
            <w:gridSpan w:val="4"/>
            <w:vAlign w:val="center"/>
          </w:tcPr>
          <w:p w14:paraId="7921F006" w14:textId="77777777" w:rsidR="00AD2D17" w:rsidRPr="00065E0D" w:rsidRDefault="00AD2D17" w:rsidP="00AD2D17">
            <w:pPr>
              <w:jc w:val="center"/>
              <w:rPr>
                <w:rFonts w:asciiTheme="minorHAnsi" w:hAnsiTheme="minorHAnsi" w:cs="Arial"/>
                <w:b/>
                <w:bCs/>
                <w:sz w:val="28"/>
                <w:szCs w:val="28"/>
                <w:lang w:val="en-US"/>
              </w:rPr>
            </w:pPr>
            <w:r w:rsidRPr="00065E0D">
              <w:rPr>
                <w:rFonts w:asciiTheme="minorHAnsi" w:hAnsiTheme="minorHAnsi" w:cs="Arial"/>
                <w:b/>
                <w:bCs/>
                <w:sz w:val="28"/>
                <w:szCs w:val="28"/>
                <w:lang w:val="en-US"/>
              </w:rPr>
              <w:t>Community</w:t>
            </w:r>
          </w:p>
        </w:tc>
        <w:tc>
          <w:tcPr>
            <w:tcW w:w="1626" w:type="dxa"/>
            <w:gridSpan w:val="3"/>
            <w:vAlign w:val="center"/>
          </w:tcPr>
          <w:p w14:paraId="2EC54403" w14:textId="77777777" w:rsidR="00065E0D" w:rsidRDefault="00065E0D" w:rsidP="00AD2D17">
            <w:pPr>
              <w:jc w:val="center"/>
              <w:rPr>
                <w:rFonts w:asciiTheme="minorHAnsi" w:hAnsiTheme="minorHAnsi" w:cs="Arial"/>
                <w:b/>
                <w:bCs/>
                <w:sz w:val="28"/>
                <w:szCs w:val="28"/>
                <w:lang w:val="en-US"/>
              </w:rPr>
            </w:pPr>
            <w:r>
              <w:rPr>
                <w:rFonts w:asciiTheme="minorHAnsi" w:hAnsiTheme="minorHAnsi" w:cs="Arial"/>
                <w:b/>
                <w:bCs/>
                <w:sz w:val="28"/>
                <w:szCs w:val="28"/>
                <w:lang w:val="en-US"/>
              </w:rPr>
              <w:t>2021</w:t>
            </w:r>
          </w:p>
          <w:p w14:paraId="26020381" w14:textId="04A7A72E" w:rsidR="00AD2D17" w:rsidRPr="00065E0D" w:rsidRDefault="00AD2D17" w:rsidP="00AD2D17">
            <w:pPr>
              <w:jc w:val="center"/>
              <w:rPr>
                <w:rFonts w:asciiTheme="minorHAnsi" w:hAnsiTheme="minorHAnsi" w:cs="Arial"/>
                <w:b/>
                <w:bCs/>
                <w:sz w:val="28"/>
                <w:szCs w:val="28"/>
                <w:lang w:val="en-US"/>
              </w:rPr>
            </w:pPr>
            <w:r w:rsidRPr="00065E0D">
              <w:rPr>
                <w:rFonts w:asciiTheme="minorHAnsi" w:hAnsiTheme="minorHAnsi" w:cs="Arial"/>
                <w:b/>
                <w:bCs/>
                <w:sz w:val="28"/>
                <w:szCs w:val="28"/>
                <w:lang w:val="en-US"/>
              </w:rPr>
              <w:t xml:space="preserve">Grant </w:t>
            </w:r>
          </w:p>
        </w:tc>
      </w:tr>
      <w:tr w:rsidR="00AD2D17" w14:paraId="704DA0AD" w14:textId="77777777" w:rsidTr="00A134FB">
        <w:trPr>
          <w:gridAfter w:val="2"/>
          <w:wAfter w:w="34" w:type="dxa"/>
          <w:trHeight w:val="345"/>
        </w:trPr>
        <w:tc>
          <w:tcPr>
            <w:tcW w:w="5098" w:type="dxa"/>
            <w:shd w:val="clear" w:color="auto" w:fill="E2EFD9" w:themeFill="accent6" w:themeFillTint="33"/>
            <w:vAlign w:val="center"/>
          </w:tcPr>
          <w:p w14:paraId="47CF1D3E" w14:textId="473061A7" w:rsidR="00AD2D17" w:rsidRPr="002A03AB" w:rsidRDefault="18DB70F7" w:rsidP="039FB77D">
            <w:pPr>
              <w:rPr>
                <w:rFonts w:asciiTheme="minorHAnsi" w:hAnsiTheme="minorHAnsi"/>
                <w:color w:val="000000"/>
                <w:sz w:val="22"/>
                <w:szCs w:val="22"/>
              </w:rPr>
            </w:pPr>
            <w:r w:rsidRPr="039FB77D">
              <w:rPr>
                <w:rFonts w:asciiTheme="minorHAnsi" w:hAnsiTheme="minorHAnsi"/>
                <w:color w:val="000000" w:themeColor="text1"/>
                <w:sz w:val="22"/>
                <w:szCs w:val="22"/>
              </w:rPr>
              <w:t>Karis Support Society</w:t>
            </w:r>
            <w:r w:rsidR="00A12B2C" w:rsidRPr="039FB77D">
              <w:rPr>
                <w:rFonts w:asciiTheme="minorHAnsi" w:hAnsiTheme="minorHAnsi"/>
                <w:color w:val="000000" w:themeColor="text1"/>
                <w:sz w:val="22"/>
                <w:szCs w:val="22"/>
              </w:rPr>
              <w:t>*</w:t>
            </w:r>
            <w:r w:rsidR="03614DEC" w:rsidRPr="039FB77D">
              <w:rPr>
                <w:rFonts w:asciiTheme="minorHAnsi" w:hAnsiTheme="minorHAnsi"/>
                <w:color w:val="000000" w:themeColor="text1"/>
                <w:sz w:val="22"/>
                <w:szCs w:val="22"/>
              </w:rPr>
              <w:t>*</w:t>
            </w:r>
          </w:p>
        </w:tc>
        <w:tc>
          <w:tcPr>
            <w:tcW w:w="3261" w:type="dxa"/>
            <w:gridSpan w:val="4"/>
            <w:shd w:val="clear" w:color="auto" w:fill="E2EFD9" w:themeFill="accent6" w:themeFillTint="33"/>
            <w:vAlign w:val="center"/>
          </w:tcPr>
          <w:p w14:paraId="6FA1B24E" w14:textId="233E9FB1" w:rsidR="00AD2D17" w:rsidRPr="002A03AB" w:rsidRDefault="00656015" w:rsidP="00065E0D">
            <w:pPr>
              <w:jc w:val="center"/>
              <w:rPr>
                <w:rFonts w:asciiTheme="minorHAnsi" w:hAnsiTheme="minorHAnsi"/>
                <w:color w:val="000000"/>
                <w:sz w:val="22"/>
                <w:szCs w:val="22"/>
              </w:rPr>
            </w:pPr>
            <w:r>
              <w:rPr>
                <w:rFonts w:asciiTheme="minorHAnsi" w:hAnsiTheme="minorHAnsi"/>
                <w:color w:val="000000"/>
                <w:sz w:val="22"/>
                <w:szCs w:val="22"/>
              </w:rPr>
              <w:t>Kelowna</w:t>
            </w:r>
          </w:p>
        </w:tc>
        <w:tc>
          <w:tcPr>
            <w:tcW w:w="1626" w:type="dxa"/>
            <w:gridSpan w:val="3"/>
            <w:shd w:val="clear" w:color="auto" w:fill="E2EFD9" w:themeFill="accent6" w:themeFillTint="33"/>
            <w:vAlign w:val="center"/>
          </w:tcPr>
          <w:p w14:paraId="294251EC" w14:textId="4C652CA3" w:rsidR="00AD2D17" w:rsidRPr="002A03AB" w:rsidRDefault="005311DE" w:rsidP="00AD2D17">
            <w:pPr>
              <w:jc w:val="right"/>
              <w:rPr>
                <w:rFonts w:asciiTheme="minorHAnsi" w:hAnsiTheme="minorHAnsi"/>
                <w:color w:val="000000"/>
                <w:sz w:val="22"/>
                <w:szCs w:val="22"/>
              </w:rPr>
            </w:pPr>
            <w:r>
              <w:rPr>
                <w:rFonts w:asciiTheme="minorHAnsi" w:hAnsiTheme="minorHAnsi"/>
                <w:color w:val="000000"/>
                <w:sz w:val="22"/>
                <w:szCs w:val="22"/>
              </w:rPr>
              <w:t>$</w:t>
            </w:r>
            <w:r w:rsidR="00656015">
              <w:rPr>
                <w:rFonts w:asciiTheme="minorHAnsi" w:hAnsiTheme="minorHAnsi"/>
                <w:color w:val="000000"/>
                <w:sz w:val="22"/>
                <w:szCs w:val="22"/>
              </w:rPr>
              <w:t>10,0</w:t>
            </w:r>
            <w:r w:rsidR="00730A89">
              <w:rPr>
                <w:rFonts w:asciiTheme="minorHAnsi" w:hAnsiTheme="minorHAnsi"/>
                <w:color w:val="000000"/>
                <w:sz w:val="22"/>
                <w:szCs w:val="22"/>
              </w:rPr>
              <w:t>25</w:t>
            </w:r>
          </w:p>
        </w:tc>
      </w:tr>
      <w:tr w:rsidR="00AD2D17" w14:paraId="17AAC921" w14:textId="77777777" w:rsidTr="00A134FB">
        <w:trPr>
          <w:gridAfter w:val="2"/>
          <w:wAfter w:w="34" w:type="dxa"/>
          <w:trHeight w:val="1064"/>
        </w:trPr>
        <w:tc>
          <w:tcPr>
            <w:tcW w:w="9985" w:type="dxa"/>
            <w:gridSpan w:val="8"/>
            <w:vAlign w:val="center"/>
          </w:tcPr>
          <w:p w14:paraId="6D19F3CC" w14:textId="69C24ADA" w:rsidR="00AD2D17" w:rsidRPr="00210D85" w:rsidRDefault="00656015" w:rsidP="00B202A4">
            <w:pPr>
              <w:rPr>
                <w:rFonts w:asciiTheme="minorHAnsi" w:hAnsiTheme="minorHAnsi"/>
                <w:b/>
                <w:i/>
                <w:color w:val="000000"/>
                <w:sz w:val="22"/>
                <w:szCs w:val="22"/>
              </w:rPr>
            </w:pPr>
            <w:r w:rsidRPr="00656015">
              <w:rPr>
                <w:rFonts w:asciiTheme="minorHAnsi" w:hAnsiTheme="minorHAnsi" w:cstheme="minorHAnsi"/>
                <w:b/>
                <w:bCs/>
                <w:i/>
                <w:iCs/>
              </w:rPr>
              <w:t>Parenting Recovery Program</w:t>
            </w:r>
            <w:r w:rsidRPr="00656015">
              <w:rPr>
                <w:rFonts w:asciiTheme="minorHAnsi" w:hAnsiTheme="minorHAnsi" w:cstheme="minorHAnsi"/>
              </w:rPr>
              <w:t xml:space="preserve"> is a facilitated,</w:t>
            </w:r>
            <w:r w:rsidR="00477ED5">
              <w:rPr>
                <w:rFonts w:asciiTheme="minorHAnsi" w:hAnsiTheme="minorHAnsi" w:cstheme="minorHAnsi"/>
              </w:rPr>
              <w:t xml:space="preserve"> </w:t>
            </w:r>
            <w:r w:rsidRPr="00656015">
              <w:rPr>
                <w:rFonts w:asciiTheme="minorHAnsi" w:hAnsiTheme="minorHAnsi" w:cstheme="minorHAnsi"/>
              </w:rPr>
              <w:t xml:space="preserve">recovery-focused residential parenting program offering resources, </w:t>
            </w:r>
            <w:r w:rsidR="005E43D9" w:rsidRPr="00656015">
              <w:rPr>
                <w:rFonts w:asciiTheme="minorHAnsi" w:hAnsiTheme="minorHAnsi" w:cstheme="minorHAnsi"/>
              </w:rPr>
              <w:t>information,</w:t>
            </w:r>
            <w:r w:rsidRPr="00656015">
              <w:rPr>
                <w:rFonts w:asciiTheme="minorHAnsi" w:hAnsiTheme="minorHAnsi" w:cstheme="minorHAnsi"/>
              </w:rPr>
              <w:t xml:space="preserve"> and skill development for women in recovery from addiction. The women are pregnant, parenting and/ or in the process of having their children returned</w:t>
            </w:r>
            <w:r w:rsidR="00457029">
              <w:rPr>
                <w:rFonts w:asciiTheme="minorHAnsi" w:hAnsiTheme="minorHAnsi" w:cstheme="minorHAnsi"/>
              </w:rPr>
              <w:t>.</w:t>
            </w:r>
            <w:r w:rsidRPr="0076441C">
              <w:rPr>
                <w:rFonts w:ascii="Calibri" w:hAnsi="Calibri"/>
                <w:b/>
                <w:i/>
                <w:iCs/>
              </w:rPr>
              <w:t xml:space="preserve"> </w:t>
            </w:r>
          </w:p>
        </w:tc>
      </w:tr>
      <w:tr w:rsidR="003857C3" w:rsidRPr="002A03AB" w14:paraId="5F61E480" w14:textId="77777777" w:rsidTr="00A134FB">
        <w:trPr>
          <w:gridAfter w:val="2"/>
          <w:wAfter w:w="34" w:type="dxa"/>
          <w:trHeight w:val="421"/>
        </w:trPr>
        <w:tc>
          <w:tcPr>
            <w:tcW w:w="5098" w:type="dxa"/>
            <w:shd w:val="clear" w:color="auto" w:fill="E2EFD9" w:themeFill="accent6" w:themeFillTint="33"/>
            <w:vAlign w:val="center"/>
          </w:tcPr>
          <w:p w14:paraId="4C4BB3A6" w14:textId="5DD1EEC4" w:rsidR="003857C3" w:rsidRPr="002A03AB" w:rsidRDefault="00C039C0" w:rsidP="00C43B1A">
            <w:pPr>
              <w:rPr>
                <w:rFonts w:asciiTheme="minorHAnsi" w:hAnsiTheme="minorHAnsi"/>
                <w:color w:val="000000"/>
                <w:sz w:val="22"/>
                <w:szCs w:val="22"/>
              </w:rPr>
            </w:pPr>
            <w:r>
              <w:rPr>
                <w:rFonts w:asciiTheme="minorHAnsi" w:hAnsiTheme="minorHAnsi"/>
                <w:color w:val="000000"/>
                <w:sz w:val="22"/>
                <w:szCs w:val="22"/>
              </w:rPr>
              <w:t>The Penticton and Are</w:t>
            </w:r>
            <w:r w:rsidR="00A12B2C">
              <w:rPr>
                <w:rFonts w:asciiTheme="minorHAnsi" w:hAnsiTheme="minorHAnsi"/>
                <w:color w:val="000000"/>
                <w:sz w:val="22"/>
                <w:szCs w:val="22"/>
              </w:rPr>
              <w:t>a</w:t>
            </w:r>
            <w:r>
              <w:rPr>
                <w:rFonts w:asciiTheme="minorHAnsi" w:hAnsiTheme="minorHAnsi"/>
                <w:color w:val="000000"/>
                <w:sz w:val="22"/>
                <w:szCs w:val="22"/>
              </w:rPr>
              <w:t xml:space="preserve"> </w:t>
            </w:r>
            <w:r w:rsidR="00AF487A">
              <w:rPr>
                <w:rFonts w:asciiTheme="minorHAnsi" w:hAnsiTheme="minorHAnsi"/>
                <w:color w:val="000000"/>
                <w:sz w:val="22"/>
                <w:szCs w:val="22"/>
              </w:rPr>
              <w:t>Access Centre</w:t>
            </w:r>
          </w:p>
        </w:tc>
        <w:tc>
          <w:tcPr>
            <w:tcW w:w="3261" w:type="dxa"/>
            <w:gridSpan w:val="4"/>
            <w:shd w:val="clear" w:color="auto" w:fill="E2EFD9" w:themeFill="accent6" w:themeFillTint="33"/>
            <w:vAlign w:val="center"/>
          </w:tcPr>
          <w:p w14:paraId="0F37C21F" w14:textId="77777777" w:rsidR="003857C3" w:rsidRPr="002A03AB" w:rsidRDefault="003857C3" w:rsidP="00065E0D">
            <w:pPr>
              <w:jc w:val="center"/>
              <w:rPr>
                <w:rFonts w:asciiTheme="minorHAnsi" w:hAnsiTheme="minorHAnsi"/>
                <w:color w:val="000000"/>
                <w:sz w:val="22"/>
                <w:szCs w:val="22"/>
              </w:rPr>
            </w:pPr>
            <w:r>
              <w:rPr>
                <w:rFonts w:asciiTheme="minorHAnsi" w:hAnsiTheme="minorHAnsi"/>
                <w:color w:val="000000"/>
                <w:sz w:val="22"/>
                <w:szCs w:val="22"/>
              </w:rPr>
              <w:t>Penticton</w:t>
            </w:r>
          </w:p>
        </w:tc>
        <w:tc>
          <w:tcPr>
            <w:tcW w:w="1626" w:type="dxa"/>
            <w:gridSpan w:val="3"/>
            <w:shd w:val="clear" w:color="auto" w:fill="E2EFD9" w:themeFill="accent6" w:themeFillTint="33"/>
            <w:vAlign w:val="center"/>
          </w:tcPr>
          <w:p w14:paraId="691ED86E" w14:textId="31B3C796" w:rsidR="003857C3" w:rsidRPr="002A03AB" w:rsidRDefault="003857C3" w:rsidP="00C43B1A">
            <w:pPr>
              <w:jc w:val="right"/>
              <w:rPr>
                <w:rFonts w:asciiTheme="minorHAnsi" w:hAnsiTheme="minorHAnsi"/>
                <w:color w:val="000000"/>
                <w:sz w:val="22"/>
                <w:szCs w:val="22"/>
              </w:rPr>
            </w:pPr>
            <w:r>
              <w:rPr>
                <w:rFonts w:asciiTheme="minorHAnsi" w:hAnsiTheme="minorHAnsi"/>
                <w:color w:val="000000"/>
                <w:sz w:val="22"/>
                <w:szCs w:val="22"/>
              </w:rPr>
              <w:t>$</w:t>
            </w:r>
            <w:r w:rsidR="00210D85">
              <w:rPr>
                <w:rFonts w:asciiTheme="minorHAnsi" w:hAnsiTheme="minorHAnsi"/>
                <w:color w:val="000000"/>
                <w:sz w:val="22"/>
                <w:szCs w:val="22"/>
              </w:rPr>
              <w:t>8,</w:t>
            </w:r>
            <w:r w:rsidR="00140357">
              <w:rPr>
                <w:rFonts w:asciiTheme="minorHAnsi" w:hAnsiTheme="minorHAnsi"/>
                <w:color w:val="000000"/>
                <w:sz w:val="22"/>
                <w:szCs w:val="22"/>
              </w:rPr>
              <w:t>47</w:t>
            </w:r>
            <w:r w:rsidR="00730A89">
              <w:rPr>
                <w:rFonts w:asciiTheme="minorHAnsi" w:hAnsiTheme="minorHAnsi"/>
                <w:color w:val="000000"/>
                <w:sz w:val="22"/>
                <w:szCs w:val="22"/>
              </w:rPr>
              <w:t>5</w:t>
            </w:r>
          </w:p>
        </w:tc>
      </w:tr>
      <w:tr w:rsidR="003857C3" w:rsidRPr="002A03AB" w14:paraId="00D9D0B5" w14:textId="77777777" w:rsidTr="00A134FB">
        <w:trPr>
          <w:gridAfter w:val="2"/>
          <w:wAfter w:w="34" w:type="dxa"/>
          <w:trHeight w:val="1399"/>
        </w:trPr>
        <w:tc>
          <w:tcPr>
            <w:tcW w:w="9985" w:type="dxa"/>
            <w:gridSpan w:val="8"/>
            <w:vAlign w:val="center"/>
          </w:tcPr>
          <w:p w14:paraId="4987FBF5" w14:textId="63A8F068" w:rsidR="003857C3" w:rsidRPr="002A03AB" w:rsidRDefault="00210D85" w:rsidP="431634B2">
            <w:pPr>
              <w:rPr>
                <w:rFonts w:asciiTheme="minorHAnsi" w:hAnsiTheme="minorHAnsi" w:cs="Arial"/>
                <w:b/>
                <w:bCs/>
                <w:sz w:val="22"/>
                <w:szCs w:val="22"/>
                <w:lang w:val="en-US"/>
              </w:rPr>
            </w:pPr>
            <w:r w:rsidRPr="431634B2">
              <w:rPr>
                <w:rFonts w:asciiTheme="minorHAnsi" w:hAnsiTheme="minorHAnsi" w:cs="Calibri"/>
                <w:b/>
                <w:bCs/>
                <w:i/>
                <w:iCs/>
                <w:shd w:val="clear" w:color="auto" w:fill="FFFFFF"/>
                <w:lang w:val="en-GB"/>
              </w:rPr>
              <w:t>RISE Program</w:t>
            </w:r>
            <w:r w:rsidRPr="431634B2">
              <w:rPr>
                <w:rFonts w:asciiTheme="minorHAnsi" w:hAnsiTheme="minorHAnsi" w:cs="Calibri"/>
                <w:b/>
                <w:bCs/>
                <w:i/>
                <w:iCs/>
                <w:sz w:val="22"/>
                <w:szCs w:val="22"/>
                <w:shd w:val="clear" w:color="auto" w:fill="FFFFFF"/>
                <w:lang w:val="en-GB"/>
              </w:rPr>
              <w:t xml:space="preserve"> </w:t>
            </w:r>
            <w:r w:rsidRPr="431634B2">
              <w:rPr>
                <w:rFonts w:asciiTheme="minorHAnsi" w:hAnsiTheme="minorHAnsi" w:cs="Calibri"/>
                <w:b/>
                <w:bCs/>
                <w:i/>
                <w:iCs/>
                <w:shd w:val="clear" w:color="auto" w:fill="FFFFFF"/>
                <w:lang w:val="en-GB"/>
              </w:rPr>
              <w:t xml:space="preserve">- </w:t>
            </w:r>
            <w:r w:rsidRPr="431634B2">
              <w:rPr>
                <w:rFonts w:ascii="Calibri" w:hAnsi="Calibri"/>
              </w:rPr>
              <w:t>RISE stands for Releasing and Integrating Strong Emotions and helps clients learn to understand and cope with anger and other strong emotions. These group sessions increase participants self</w:t>
            </w:r>
            <w:r w:rsidR="35C7FED7" w:rsidRPr="431634B2">
              <w:rPr>
                <w:rFonts w:ascii="Calibri" w:hAnsi="Calibri"/>
              </w:rPr>
              <w:t>-</w:t>
            </w:r>
            <w:r w:rsidRPr="431634B2">
              <w:rPr>
                <w:rFonts w:ascii="Calibri" w:hAnsi="Calibri"/>
              </w:rPr>
              <w:t xml:space="preserve">esteem, their understanding of anger and gives them the tools and support resources to help them to </w:t>
            </w:r>
            <w:r w:rsidR="00065E0D" w:rsidRPr="431634B2">
              <w:rPr>
                <w:rFonts w:ascii="Calibri" w:hAnsi="Calibri"/>
              </w:rPr>
              <w:t>continue</w:t>
            </w:r>
            <w:r w:rsidRPr="431634B2">
              <w:rPr>
                <w:rFonts w:ascii="Calibri" w:hAnsi="Calibri"/>
              </w:rPr>
              <w:t xml:space="preserve"> a path of success</w:t>
            </w:r>
            <w:r w:rsidRPr="431634B2">
              <w:rPr>
                <w:rFonts w:asciiTheme="minorHAnsi" w:hAnsiTheme="minorHAnsi" w:cs="Calibri"/>
                <w:sz w:val="22"/>
                <w:szCs w:val="22"/>
                <w:shd w:val="clear" w:color="auto" w:fill="FFFFFF"/>
                <w:lang w:val="en-GB"/>
              </w:rPr>
              <w:t>.</w:t>
            </w:r>
            <w:r w:rsidR="003857C3" w:rsidRPr="431634B2">
              <w:rPr>
                <w:rFonts w:asciiTheme="minorHAnsi" w:hAnsiTheme="minorHAnsi" w:cs="Calibri"/>
                <w:sz w:val="22"/>
                <w:szCs w:val="22"/>
                <w:shd w:val="clear" w:color="auto" w:fill="FFFFFF"/>
                <w:lang w:val="en-GB"/>
              </w:rPr>
              <w:t xml:space="preserve"> </w:t>
            </w:r>
          </w:p>
        </w:tc>
      </w:tr>
      <w:tr w:rsidR="00627625" w:rsidRPr="002A03AB" w14:paraId="6A5EEC47" w14:textId="77777777" w:rsidTr="00A134FB">
        <w:trPr>
          <w:gridAfter w:val="2"/>
          <w:wAfter w:w="34" w:type="dxa"/>
          <w:trHeight w:val="398"/>
        </w:trPr>
        <w:tc>
          <w:tcPr>
            <w:tcW w:w="5524" w:type="dxa"/>
            <w:gridSpan w:val="2"/>
            <w:shd w:val="clear" w:color="auto" w:fill="E2EFD9" w:themeFill="accent6" w:themeFillTint="33"/>
            <w:vAlign w:val="center"/>
          </w:tcPr>
          <w:p w14:paraId="3F28560B" w14:textId="22119EEA" w:rsidR="00627625" w:rsidRPr="002A03AB" w:rsidRDefault="00627625" w:rsidP="039FB77D">
            <w:pPr>
              <w:rPr>
                <w:rFonts w:asciiTheme="minorHAnsi" w:hAnsiTheme="minorHAnsi"/>
                <w:color w:val="000000"/>
                <w:sz w:val="22"/>
                <w:szCs w:val="22"/>
              </w:rPr>
            </w:pPr>
            <w:r w:rsidRPr="039FB77D">
              <w:rPr>
                <w:rFonts w:asciiTheme="minorHAnsi" w:hAnsiTheme="minorHAnsi"/>
                <w:color w:val="000000" w:themeColor="text1"/>
                <w:sz w:val="22"/>
                <w:szCs w:val="22"/>
              </w:rPr>
              <w:t>Penticton Recovery Resource Society*</w:t>
            </w:r>
            <w:r w:rsidR="29986061"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0979B6DF" w14:textId="77777777" w:rsidR="00627625" w:rsidRPr="002A03AB" w:rsidRDefault="00627625" w:rsidP="00065E0D">
            <w:pPr>
              <w:jc w:val="center"/>
              <w:rPr>
                <w:rFonts w:asciiTheme="minorHAnsi" w:hAnsiTheme="minorHAnsi"/>
                <w:color w:val="000000"/>
                <w:sz w:val="22"/>
                <w:szCs w:val="22"/>
              </w:rPr>
            </w:pPr>
            <w:r w:rsidRPr="002A03AB">
              <w:rPr>
                <w:rFonts w:asciiTheme="minorHAnsi" w:hAnsiTheme="minorHAnsi"/>
                <w:color w:val="000000"/>
                <w:sz w:val="22"/>
                <w:szCs w:val="22"/>
              </w:rPr>
              <w:t>Penticton</w:t>
            </w:r>
          </w:p>
        </w:tc>
        <w:tc>
          <w:tcPr>
            <w:tcW w:w="1768" w:type="dxa"/>
            <w:gridSpan w:val="4"/>
            <w:shd w:val="clear" w:color="auto" w:fill="E2EFD9" w:themeFill="accent6" w:themeFillTint="33"/>
            <w:vAlign w:val="center"/>
          </w:tcPr>
          <w:p w14:paraId="1D6943E8" w14:textId="122C15CF" w:rsidR="00627625" w:rsidRPr="002A03AB" w:rsidRDefault="00627625" w:rsidP="00627625">
            <w:pPr>
              <w:jc w:val="right"/>
              <w:rPr>
                <w:rFonts w:asciiTheme="minorHAnsi" w:hAnsiTheme="minorHAnsi"/>
                <w:color w:val="000000"/>
                <w:sz w:val="22"/>
                <w:szCs w:val="22"/>
              </w:rPr>
            </w:pPr>
            <w:r w:rsidRPr="002A03AB">
              <w:rPr>
                <w:rFonts w:asciiTheme="minorHAnsi" w:hAnsiTheme="minorHAnsi"/>
                <w:color w:val="000000"/>
                <w:sz w:val="22"/>
                <w:szCs w:val="22"/>
              </w:rPr>
              <w:t>$5,0</w:t>
            </w:r>
            <w:r w:rsidR="00730A89">
              <w:rPr>
                <w:rFonts w:asciiTheme="minorHAnsi" w:hAnsiTheme="minorHAnsi"/>
                <w:color w:val="000000"/>
                <w:sz w:val="22"/>
                <w:szCs w:val="22"/>
              </w:rPr>
              <w:t>25</w:t>
            </w:r>
          </w:p>
        </w:tc>
      </w:tr>
      <w:tr w:rsidR="00627625" w:rsidRPr="002A03AB" w14:paraId="39B6A077" w14:textId="77777777" w:rsidTr="00A134FB">
        <w:trPr>
          <w:gridAfter w:val="2"/>
          <w:wAfter w:w="34" w:type="dxa"/>
          <w:trHeight w:val="1385"/>
        </w:trPr>
        <w:tc>
          <w:tcPr>
            <w:tcW w:w="9985" w:type="dxa"/>
            <w:gridSpan w:val="8"/>
            <w:vAlign w:val="center"/>
          </w:tcPr>
          <w:p w14:paraId="10E84548" w14:textId="32612255" w:rsidR="00627625" w:rsidRPr="002A03AB" w:rsidRDefault="00627625" w:rsidP="00627625">
            <w:pPr>
              <w:rPr>
                <w:rFonts w:asciiTheme="minorHAnsi" w:hAnsiTheme="minorHAnsi" w:cs="Arial"/>
                <w:b/>
                <w:bCs/>
                <w:sz w:val="22"/>
                <w:szCs w:val="22"/>
                <w:lang w:val="en-US"/>
              </w:rPr>
            </w:pPr>
            <w:r w:rsidRPr="00FC7C43">
              <w:rPr>
                <w:rFonts w:asciiTheme="minorHAnsi" w:hAnsiTheme="minorHAnsi"/>
                <w:b/>
                <w:bCs/>
                <w:i/>
              </w:rPr>
              <w:t>Discovery Healthy Living – Food, Garden and Nutritional Program</w:t>
            </w:r>
            <w:r w:rsidRPr="002A03AB">
              <w:rPr>
                <w:rFonts w:asciiTheme="minorHAnsi" w:hAnsiTheme="minorHAnsi"/>
                <w:sz w:val="22"/>
                <w:szCs w:val="22"/>
              </w:rPr>
              <w:t xml:space="preserve"> </w:t>
            </w:r>
            <w:r w:rsidRPr="004B6AAE">
              <w:rPr>
                <w:rFonts w:asciiTheme="minorHAnsi" w:hAnsiTheme="minorHAnsi"/>
              </w:rPr>
              <w:t xml:space="preserve">serves between 40-68 men per year. The program highlights innovative solutions to food security and enhances employment opportunities by providing training in Food Safe, food preparation, gardening, </w:t>
            </w:r>
            <w:r w:rsidR="00CE78AC" w:rsidRPr="004B6AAE">
              <w:rPr>
                <w:rFonts w:asciiTheme="minorHAnsi" w:hAnsiTheme="minorHAnsi"/>
              </w:rPr>
              <w:t>budgeting,</w:t>
            </w:r>
            <w:r w:rsidRPr="004B6AAE">
              <w:rPr>
                <w:rFonts w:asciiTheme="minorHAnsi" w:hAnsiTheme="minorHAnsi"/>
              </w:rPr>
              <w:t xml:space="preserve"> and inventory control. </w:t>
            </w:r>
            <w:r w:rsidRPr="004B6AAE">
              <w:rPr>
                <w:rFonts w:asciiTheme="minorHAnsi" w:hAnsiTheme="minorHAnsi"/>
                <w:b/>
                <w:bCs/>
              </w:rPr>
              <w:t xml:space="preserve"> </w:t>
            </w:r>
          </w:p>
        </w:tc>
      </w:tr>
      <w:tr w:rsidR="00627625" w:rsidRPr="002A03AB" w14:paraId="308A28C7" w14:textId="77777777" w:rsidTr="00A134FB">
        <w:trPr>
          <w:gridAfter w:val="2"/>
          <w:wAfter w:w="34" w:type="dxa"/>
          <w:trHeight w:val="472"/>
        </w:trPr>
        <w:tc>
          <w:tcPr>
            <w:tcW w:w="5524" w:type="dxa"/>
            <w:gridSpan w:val="2"/>
            <w:shd w:val="clear" w:color="auto" w:fill="E2EFD9" w:themeFill="accent6" w:themeFillTint="33"/>
            <w:vAlign w:val="center"/>
          </w:tcPr>
          <w:p w14:paraId="2E36CFBF" w14:textId="6C719E47" w:rsidR="00627625" w:rsidRPr="002A03AB" w:rsidRDefault="004B6AAE" w:rsidP="039FB77D">
            <w:pPr>
              <w:rPr>
                <w:rFonts w:asciiTheme="minorHAnsi" w:hAnsiTheme="minorHAnsi"/>
                <w:color w:val="000000"/>
                <w:sz w:val="22"/>
                <w:szCs w:val="22"/>
              </w:rPr>
            </w:pPr>
            <w:r w:rsidRPr="039FB77D">
              <w:rPr>
                <w:rFonts w:asciiTheme="minorHAnsi" w:hAnsiTheme="minorHAnsi"/>
                <w:color w:val="000000" w:themeColor="text1"/>
                <w:sz w:val="22"/>
                <w:szCs w:val="22"/>
              </w:rPr>
              <w:t>Canadian Mental Health Association (CMHA)</w:t>
            </w:r>
            <w:r w:rsidR="00A12B2C" w:rsidRPr="039FB77D">
              <w:rPr>
                <w:rFonts w:asciiTheme="minorHAnsi" w:hAnsiTheme="minorHAnsi"/>
                <w:color w:val="000000" w:themeColor="text1"/>
                <w:sz w:val="22"/>
                <w:szCs w:val="22"/>
              </w:rPr>
              <w:t>*</w:t>
            </w:r>
            <w:r w:rsidR="6B60B6C7"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07CC960D" w14:textId="62C26B82" w:rsidR="00627625" w:rsidRPr="002A03AB" w:rsidRDefault="004B6AAE" w:rsidP="00065E0D">
            <w:pPr>
              <w:jc w:val="center"/>
              <w:rPr>
                <w:rFonts w:asciiTheme="minorHAnsi" w:hAnsiTheme="minorHAnsi"/>
                <w:color w:val="000000"/>
                <w:sz w:val="22"/>
                <w:szCs w:val="22"/>
              </w:rPr>
            </w:pPr>
            <w:r>
              <w:rPr>
                <w:rFonts w:asciiTheme="minorHAnsi" w:hAnsiTheme="minorHAnsi"/>
                <w:color w:val="000000"/>
                <w:sz w:val="22"/>
                <w:szCs w:val="22"/>
              </w:rPr>
              <w:t>Vernon</w:t>
            </w:r>
          </w:p>
        </w:tc>
        <w:tc>
          <w:tcPr>
            <w:tcW w:w="1768" w:type="dxa"/>
            <w:gridSpan w:val="4"/>
            <w:shd w:val="clear" w:color="auto" w:fill="E2EFD9" w:themeFill="accent6" w:themeFillTint="33"/>
            <w:vAlign w:val="center"/>
          </w:tcPr>
          <w:p w14:paraId="4EA52506" w14:textId="05FDF378" w:rsidR="00627625" w:rsidRPr="002A03AB" w:rsidRDefault="00627625" w:rsidP="00627625">
            <w:pPr>
              <w:jc w:val="right"/>
              <w:rPr>
                <w:rFonts w:asciiTheme="minorHAnsi" w:hAnsiTheme="minorHAnsi"/>
                <w:color w:val="000000"/>
                <w:sz w:val="22"/>
                <w:szCs w:val="22"/>
              </w:rPr>
            </w:pPr>
            <w:r>
              <w:rPr>
                <w:rFonts w:asciiTheme="minorHAnsi" w:hAnsiTheme="minorHAnsi"/>
                <w:color w:val="000000"/>
                <w:sz w:val="22"/>
                <w:szCs w:val="22"/>
              </w:rPr>
              <w:t>$</w:t>
            </w:r>
            <w:r w:rsidR="004B6AAE">
              <w:rPr>
                <w:rFonts w:asciiTheme="minorHAnsi" w:hAnsiTheme="minorHAnsi"/>
                <w:color w:val="000000"/>
                <w:sz w:val="22"/>
                <w:szCs w:val="22"/>
              </w:rPr>
              <w:t>2,5</w:t>
            </w:r>
            <w:r w:rsidR="00730A89">
              <w:rPr>
                <w:rFonts w:asciiTheme="minorHAnsi" w:hAnsiTheme="minorHAnsi"/>
                <w:color w:val="000000"/>
                <w:sz w:val="22"/>
                <w:szCs w:val="22"/>
              </w:rPr>
              <w:t>25</w:t>
            </w:r>
          </w:p>
        </w:tc>
      </w:tr>
      <w:tr w:rsidR="00627625" w:rsidRPr="002A03AB" w14:paraId="41FF3AD4" w14:textId="77777777" w:rsidTr="00A134FB">
        <w:trPr>
          <w:gridAfter w:val="2"/>
          <w:wAfter w:w="34" w:type="dxa"/>
          <w:trHeight w:val="1318"/>
        </w:trPr>
        <w:tc>
          <w:tcPr>
            <w:tcW w:w="9985" w:type="dxa"/>
            <w:gridSpan w:val="8"/>
            <w:vAlign w:val="center"/>
          </w:tcPr>
          <w:p w14:paraId="3F4B2CB7" w14:textId="4E813737" w:rsidR="00627625" w:rsidRPr="002A03AB" w:rsidRDefault="00627625" w:rsidP="00627625">
            <w:pPr>
              <w:rPr>
                <w:rFonts w:asciiTheme="minorHAnsi" w:hAnsiTheme="minorHAnsi" w:cs="Arial"/>
                <w:b/>
                <w:bCs/>
                <w:sz w:val="22"/>
                <w:szCs w:val="22"/>
                <w:lang w:val="en-US"/>
              </w:rPr>
            </w:pPr>
            <w:r w:rsidRPr="00FC7C43">
              <w:rPr>
                <w:rFonts w:asciiTheme="minorHAnsi" w:hAnsiTheme="minorHAnsi" w:cs="Calibri"/>
                <w:b/>
                <w:bCs/>
                <w:i/>
                <w:lang w:val="en-ZA"/>
              </w:rPr>
              <w:t>O</w:t>
            </w:r>
            <w:r w:rsidR="004B6AAE" w:rsidRPr="00FC7C43">
              <w:rPr>
                <w:rFonts w:asciiTheme="minorHAnsi" w:hAnsiTheme="minorHAnsi" w:cs="Calibri"/>
                <w:b/>
                <w:bCs/>
                <w:i/>
                <w:lang w:val="en-ZA"/>
              </w:rPr>
              <w:t xml:space="preserve">ur Farm Friends </w:t>
            </w:r>
            <w:r w:rsidRPr="00FC7C43">
              <w:rPr>
                <w:rFonts w:asciiTheme="minorHAnsi" w:eastAsia="MS Mincho" w:hAnsiTheme="minorHAnsi"/>
                <w:b/>
                <w:i/>
                <w:color w:val="000000"/>
              </w:rPr>
              <w:t>Program</w:t>
            </w:r>
            <w:r>
              <w:rPr>
                <w:rFonts w:asciiTheme="minorHAnsi" w:eastAsia="MS Mincho" w:hAnsiTheme="minorHAnsi"/>
                <w:b/>
                <w:i/>
                <w:color w:val="000000"/>
                <w:sz w:val="22"/>
                <w:szCs w:val="22"/>
              </w:rPr>
              <w:t xml:space="preserve"> </w:t>
            </w:r>
            <w:r w:rsidRPr="00300CEC">
              <w:rPr>
                <w:rFonts w:asciiTheme="minorHAnsi" w:eastAsia="MS Mincho" w:hAnsiTheme="minorHAnsi"/>
                <w:b/>
                <w:i/>
                <w:color w:val="000000"/>
                <w:sz w:val="22"/>
                <w:szCs w:val="22"/>
              </w:rPr>
              <w:t>–</w:t>
            </w:r>
            <w:r w:rsidR="00300CEC" w:rsidRPr="00300CEC">
              <w:rPr>
                <w:rFonts w:asciiTheme="minorHAnsi" w:eastAsia="MS Mincho" w:hAnsiTheme="minorHAnsi"/>
                <w:b/>
                <w:i/>
                <w:color w:val="000000"/>
                <w:sz w:val="22"/>
                <w:szCs w:val="22"/>
              </w:rPr>
              <w:t xml:space="preserve"> </w:t>
            </w:r>
            <w:r w:rsidR="004B6AAE" w:rsidRPr="004B6AAE">
              <w:rPr>
                <w:rFonts w:asciiTheme="minorHAnsi" w:hAnsiTheme="minorHAnsi" w:cstheme="minorHAnsi"/>
              </w:rPr>
              <w:t>CMHA Vernon is seeking funding to run and expand our Farm Friends program, from June to September 2021. The program serves those living with mental illness and/or addictions and their family members by building resiliency, creating community engagement, and reducing isolation.</w:t>
            </w:r>
            <w:r w:rsidRPr="004B6AAE">
              <w:rPr>
                <w:rFonts w:asciiTheme="minorHAnsi" w:eastAsia="MS Mincho" w:hAnsiTheme="minorHAnsi" w:cstheme="minorHAnsi"/>
                <w:b/>
                <w:i/>
                <w:color w:val="000000"/>
                <w:sz w:val="22"/>
                <w:szCs w:val="22"/>
              </w:rPr>
              <w:t xml:space="preserve"> </w:t>
            </w:r>
          </w:p>
        </w:tc>
      </w:tr>
      <w:tr w:rsidR="00627625" w:rsidRPr="002A03AB" w14:paraId="41D7309D" w14:textId="77777777" w:rsidTr="00A134FB">
        <w:trPr>
          <w:gridAfter w:val="2"/>
          <w:wAfter w:w="34" w:type="dxa"/>
          <w:trHeight w:val="505"/>
        </w:trPr>
        <w:tc>
          <w:tcPr>
            <w:tcW w:w="5524" w:type="dxa"/>
            <w:gridSpan w:val="2"/>
            <w:shd w:val="clear" w:color="auto" w:fill="E2EFD9" w:themeFill="accent6" w:themeFillTint="33"/>
            <w:vAlign w:val="center"/>
          </w:tcPr>
          <w:p w14:paraId="7780A264" w14:textId="66B36689" w:rsidR="00627625" w:rsidRPr="002A03AB" w:rsidRDefault="00627625" w:rsidP="00627625">
            <w:pPr>
              <w:rPr>
                <w:rFonts w:asciiTheme="minorHAnsi" w:hAnsiTheme="minorHAnsi"/>
                <w:color w:val="000000"/>
                <w:sz w:val="22"/>
                <w:szCs w:val="22"/>
              </w:rPr>
            </w:pPr>
            <w:r w:rsidRPr="002A03AB">
              <w:rPr>
                <w:rFonts w:asciiTheme="minorHAnsi" w:hAnsiTheme="minorHAnsi"/>
                <w:sz w:val="22"/>
                <w:szCs w:val="22"/>
              </w:rPr>
              <w:br w:type="page"/>
            </w:r>
            <w:r w:rsidR="004B6AAE">
              <w:rPr>
                <w:rFonts w:asciiTheme="minorHAnsi" w:hAnsiTheme="minorHAnsi"/>
                <w:sz w:val="22"/>
                <w:szCs w:val="22"/>
              </w:rPr>
              <w:t>Archway Society for Domestic Violence</w:t>
            </w:r>
          </w:p>
        </w:tc>
        <w:tc>
          <w:tcPr>
            <w:tcW w:w="2693" w:type="dxa"/>
            <w:gridSpan w:val="2"/>
            <w:shd w:val="clear" w:color="auto" w:fill="E2EFD9" w:themeFill="accent6" w:themeFillTint="33"/>
            <w:vAlign w:val="center"/>
          </w:tcPr>
          <w:p w14:paraId="1CE2CC31" w14:textId="2EA1556E" w:rsidR="00627625" w:rsidRPr="002A03AB" w:rsidRDefault="004B6AAE" w:rsidP="00065E0D">
            <w:pPr>
              <w:jc w:val="center"/>
              <w:rPr>
                <w:rFonts w:asciiTheme="minorHAnsi" w:hAnsiTheme="minorHAnsi"/>
                <w:color w:val="000000"/>
                <w:sz w:val="22"/>
                <w:szCs w:val="22"/>
              </w:rPr>
            </w:pPr>
            <w:r>
              <w:rPr>
                <w:rFonts w:asciiTheme="minorHAnsi" w:hAnsiTheme="minorHAnsi"/>
                <w:color w:val="000000"/>
                <w:sz w:val="22"/>
                <w:szCs w:val="22"/>
              </w:rPr>
              <w:t>Vernon</w:t>
            </w:r>
          </w:p>
        </w:tc>
        <w:tc>
          <w:tcPr>
            <w:tcW w:w="1768" w:type="dxa"/>
            <w:gridSpan w:val="4"/>
            <w:shd w:val="clear" w:color="auto" w:fill="E2EFD9" w:themeFill="accent6" w:themeFillTint="33"/>
            <w:vAlign w:val="center"/>
          </w:tcPr>
          <w:p w14:paraId="43C04300" w14:textId="5D096953" w:rsidR="00627625" w:rsidRPr="002A03AB" w:rsidRDefault="00627625" w:rsidP="00627625">
            <w:pPr>
              <w:jc w:val="right"/>
              <w:rPr>
                <w:rFonts w:asciiTheme="minorHAnsi" w:hAnsiTheme="minorHAnsi"/>
                <w:color w:val="000000"/>
                <w:sz w:val="22"/>
                <w:szCs w:val="22"/>
              </w:rPr>
            </w:pPr>
            <w:r>
              <w:rPr>
                <w:rFonts w:asciiTheme="minorHAnsi" w:hAnsiTheme="minorHAnsi"/>
                <w:color w:val="000000"/>
                <w:sz w:val="22"/>
                <w:szCs w:val="22"/>
              </w:rPr>
              <w:t>$10,0</w:t>
            </w:r>
            <w:r w:rsidR="00730A89">
              <w:rPr>
                <w:rFonts w:asciiTheme="minorHAnsi" w:hAnsiTheme="minorHAnsi"/>
                <w:color w:val="000000"/>
                <w:sz w:val="22"/>
                <w:szCs w:val="22"/>
              </w:rPr>
              <w:t>25</w:t>
            </w:r>
          </w:p>
        </w:tc>
      </w:tr>
      <w:tr w:rsidR="00627625" w:rsidRPr="002A03AB" w14:paraId="25EE1B1D" w14:textId="77777777" w:rsidTr="00A134FB">
        <w:trPr>
          <w:gridAfter w:val="2"/>
          <w:wAfter w:w="34" w:type="dxa"/>
          <w:trHeight w:val="1070"/>
        </w:trPr>
        <w:tc>
          <w:tcPr>
            <w:tcW w:w="9985" w:type="dxa"/>
            <w:gridSpan w:val="8"/>
            <w:vAlign w:val="center"/>
          </w:tcPr>
          <w:p w14:paraId="102CE8DD" w14:textId="430F80E8" w:rsidR="00627625" w:rsidRPr="005E43D9" w:rsidRDefault="004B6AAE" w:rsidP="00627625">
            <w:pPr>
              <w:rPr>
                <w:rFonts w:asciiTheme="minorHAnsi" w:hAnsiTheme="minorHAnsi" w:cs="Arial"/>
                <w:b/>
                <w:bCs/>
                <w:lang w:val="en-US"/>
              </w:rPr>
            </w:pPr>
            <w:r w:rsidRPr="005E43D9">
              <w:rPr>
                <w:rFonts w:asciiTheme="minorHAnsi" w:hAnsiTheme="minorHAnsi"/>
                <w:b/>
                <w:bCs/>
                <w:i/>
                <w:iCs/>
              </w:rPr>
              <w:t xml:space="preserve">Child-Centered Family Therapy - </w:t>
            </w:r>
            <w:r w:rsidRPr="005E43D9">
              <w:rPr>
                <w:rFonts w:asciiTheme="minorHAnsi" w:hAnsiTheme="minorHAnsi" w:cstheme="minorHAnsi"/>
              </w:rPr>
              <w:t xml:space="preserve">Family Therapy is provided to families where children have suffered abuse or sexual assault in order to regain optimal family functioning and parenting capacity after trauma. The therapist works with </w:t>
            </w:r>
            <w:r w:rsidR="00457029" w:rsidRPr="005E43D9">
              <w:rPr>
                <w:rFonts w:asciiTheme="minorHAnsi" w:hAnsiTheme="minorHAnsi" w:cstheme="minorHAnsi"/>
              </w:rPr>
              <w:t>families, in</w:t>
            </w:r>
            <w:r w:rsidRPr="005E43D9">
              <w:rPr>
                <w:rFonts w:asciiTheme="minorHAnsi" w:hAnsiTheme="minorHAnsi" w:cstheme="minorHAnsi"/>
              </w:rPr>
              <w:t xml:space="preserve"> pairs and at an individual level.</w:t>
            </w:r>
          </w:p>
        </w:tc>
      </w:tr>
      <w:tr w:rsidR="002C6E5A" w14:paraId="7A350BE1" w14:textId="77777777" w:rsidTr="00A134FB">
        <w:trPr>
          <w:gridAfter w:val="2"/>
          <w:wAfter w:w="34" w:type="dxa"/>
          <w:trHeight w:val="438"/>
        </w:trPr>
        <w:tc>
          <w:tcPr>
            <w:tcW w:w="5524" w:type="dxa"/>
            <w:gridSpan w:val="2"/>
            <w:shd w:val="clear" w:color="auto" w:fill="E2EFD9" w:themeFill="accent6" w:themeFillTint="33"/>
            <w:vAlign w:val="center"/>
          </w:tcPr>
          <w:p w14:paraId="283BD96A" w14:textId="5CD36916" w:rsidR="002C6E5A" w:rsidRDefault="002C6E5A" w:rsidP="002C6E5A">
            <w:pPr>
              <w:rPr>
                <w:rFonts w:ascii="Calibri" w:hAnsi="Calibri"/>
                <w:color w:val="000000"/>
                <w:sz w:val="22"/>
                <w:szCs w:val="22"/>
              </w:rPr>
            </w:pPr>
            <w:r w:rsidRPr="039FB77D">
              <w:rPr>
                <w:rFonts w:asciiTheme="minorHAnsi" w:hAnsiTheme="minorHAnsi"/>
                <w:color w:val="000000" w:themeColor="text1"/>
                <w:sz w:val="22"/>
                <w:szCs w:val="22"/>
              </w:rPr>
              <w:lastRenderedPageBreak/>
              <w:t>Okanagan Fruit Tree Society*</w:t>
            </w:r>
            <w:r w:rsidR="6FEC74EA"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1B107AA5" w14:textId="5F2F62FE" w:rsidR="002C6E5A" w:rsidRDefault="002C6E5A" w:rsidP="00065E0D">
            <w:pPr>
              <w:jc w:val="center"/>
              <w:rPr>
                <w:rFonts w:ascii="Calibri" w:hAnsi="Calibri"/>
                <w:color w:val="000000"/>
                <w:sz w:val="22"/>
                <w:szCs w:val="22"/>
              </w:rPr>
            </w:pPr>
            <w:r>
              <w:rPr>
                <w:rFonts w:asciiTheme="minorHAnsi" w:hAnsiTheme="minorHAnsi"/>
                <w:color w:val="000000"/>
                <w:sz w:val="22"/>
                <w:szCs w:val="22"/>
              </w:rPr>
              <w:t>Kelowna</w:t>
            </w:r>
          </w:p>
        </w:tc>
        <w:tc>
          <w:tcPr>
            <w:tcW w:w="1768" w:type="dxa"/>
            <w:gridSpan w:val="4"/>
            <w:shd w:val="clear" w:color="auto" w:fill="E2EFD9" w:themeFill="accent6" w:themeFillTint="33"/>
            <w:vAlign w:val="center"/>
          </w:tcPr>
          <w:p w14:paraId="623DDC30" w14:textId="16A2204E" w:rsidR="002C6E5A" w:rsidRDefault="002C6E5A" w:rsidP="002C6E5A">
            <w:pPr>
              <w:jc w:val="right"/>
              <w:rPr>
                <w:rFonts w:ascii="Calibri" w:hAnsi="Calibri"/>
                <w:color w:val="000000"/>
                <w:sz w:val="22"/>
                <w:szCs w:val="22"/>
              </w:rPr>
            </w:pPr>
            <w:r w:rsidRPr="002A03AB">
              <w:rPr>
                <w:rFonts w:asciiTheme="minorHAnsi" w:hAnsiTheme="minorHAnsi"/>
                <w:color w:val="000000"/>
                <w:sz w:val="22"/>
                <w:szCs w:val="22"/>
              </w:rPr>
              <w:t>$</w:t>
            </w:r>
            <w:r>
              <w:rPr>
                <w:rFonts w:asciiTheme="minorHAnsi" w:hAnsiTheme="minorHAnsi"/>
                <w:color w:val="000000"/>
                <w:sz w:val="22"/>
                <w:szCs w:val="22"/>
              </w:rPr>
              <w:t>10,0</w:t>
            </w:r>
            <w:r w:rsidR="00B22730">
              <w:rPr>
                <w:rFonts w:asciiTheme="minorHAnsi" w:hAnsiTheme="minorHAnsi"/>
                <w:color w:val="000000"/>
                <w:sz w:val="22"/>
                <w:szCs w:val="22"/>
              </w:rPr>
              <w:t>25</w:t>
            </w:r>
          </w:p>
        </w:tc>
      </w:tr>
      <w:tr w:rsidR="002C6E5A" w14:paraId="303F7360" w14:textId="77777777" w:rsidTr="00A134FB">
        <w:trPr>
          <w:gridAfter w:val="2"/>
          <w:wAfter w:w="34" w:type="dxa"/>
          <w:trHeight w:val="1071"/>
        </w:trPr>
        <w:tc>
          <w:tcPr>
            <w:tcW w:w="9985" w:type="dxa"/>
            <w:gridSpan w:val="8"/>
            <w:shd w:val="clear" w:color="auto" w:fill="auto"/>
            <w:vAlign w:val="center"/>
          </w:tcPr>
          <w:p w14:paraId="451ACD36" w14:textId="65A41703" w:rsidR="002C6E5A" w:rsidRDefault="002C6E5A" w:rsidP="002C6E5A">
            <w:pPr>
              <w:rPr>
                <w:rFonts w:ascii="Calibri" w:hAnsi="Calibri"/>
                <w:color w:val="000000"/>
                <w:sz w:val="22"/>
                <w:szCs w:val="22"/>
              </w:rPr>
            </w:pPr>
            <w:r w:rsidRPr="005E43D9">
              <w:rPr>
                <w:rFonts w:asciiTheme="minorHAnsi" w:hAnsiTheme="minorHAnsi"/>
                <w:b/>
                <w:bCs/>
                <w:i/>
              </w:rPr>
              <w:t xml:space="preserve">2021 Fruit Gleaning Program </w:t>
            </w:r>
            <w:r w:rsidRPr="005E43D9">
              <w:rPr>
                <w:rFonts w:asciiTheme="minorHAnsi" w:hAnsiTheme="minorHAnsi"/>
                <w:iCs/>
              </w:rPr>
              <w:t>rescues produce that would otherwise go to waste from backyard farms and orchards. Supporting local social service agencies and the clients they serve with produce donations, thus increasing access to local fruits and vegetables.</w:t>
            </w:r>
          </w:p>
        </w:tc>
      </w:tr>
      <w:tr w:rsidR="002C6E5A" w14:paraId="7B386248" w14:textId="77777777" w:rsidTr="00A134FB">
        <w:trPr>
          <w:gridAfter w:val="2"/>
          <w:wAfter w:w="34" w:type="dxa"/>
          <w:trHeight w:val="438"/>
        </w:trPr>
        <w:tc>
          <w:tcPr>
            <w:tcW w:w="5524" w:type="dxa"/>
            <w:gridSpan w:val="2"/>
            <w:shd w:val="clear" w:color="auto" w:fill="E2EFD9" w:themeFill="accent6" w:themeFillTint="33"/>
            <w:vAlign w:val="center"/>
          </w:tcPr>
          <w:p w14:paraId="1DD36822" w14:textId="15C39635" w:rsidR="002C6E5A" w:rsidRDefault="002C6E5A" w:rsidP="002C6E5A">
            <w:r>
              <w:br w:type="page"/>
            </w:r>
            <w:r w:rsidRPr="039FB77D">
              <w:rPr>
                <w:rFonts w:ascii="Calibri" w:hAnsi="Calibri"/>
                <w:color w:val="000000" w:themeColor="text1"/>
                <w:sz w:val="22"/>
                <w:szCs w:val="22"/>
              </w:rPr>
              <w:t>South Okanagan Immigrant and Community Services*</w:t>
            </w:r>
            <w:r w:rsidR="380D88AE" w:rsidRPr="039FB77D">
              <w:rPr>
                <w:rFonts w:ascii="Calibri" w:hAnsi="Calibri"/>
                <w:color w:val="000000" w:themeColor="text1"/>
                <w:sz w:val="22"/>
                <w:szCs w:val="22"/>
              </w:rPr>
              <w:t>*</w:t>
            </w:r>
          </w:p>
        </w:tc>
        <w:tc>
          <w:tcPr>
            <w:tcW w:w="2693" w:type="dxa"/>
            <w:gridSpan w:val="2"/>
            <w:shd w:val="clear" w:color="auto" w:fill="E2EFD9" w:themeFill="accent6" w:themeFillTint="33"/>
            <w:vAlign w:val="center"/>
          </w:tcPr>
          <w:p w14:paraId="524EA031" w14:textId="0496E1B4" w:rsidR="002C6E5A" w:rsidRDefault="002C6E5A" w:rsidP="00065E0D">
            <w:pPr>
              <w:jc w:val="center"/>
              <w:rPr>
                <w:rFonts w:ascii="Calibri" w:hAnsi="Calibri"/>
                <w:color w:val="000000"/>
                <w:sz w:val="22"/>
                <w:szCs w:val="22"/>
              </w:rPr>
            </w:pPr>
            <w:r>
              <w:rPr>
                <w:rFonts w:ascii="Calibri" w:hAnsi="Calibri"/>
                <w:color w:val="000000"/>
                <w:sz w:val="22"/>
                <w:szCs w:val="22"/>
              </w:rPr>
              <w:t>Penticton</w:t>
            </w:r>
          </w:p>
        </w:tc>
        <w:tc>
          <w:tcPr>
            <w:tcW w:w="1768" w:type="dxa"/>
            <w:gridSpan w:val="4"/>
            <w:shd w:val="clear" w:color="auto" w:fill="E2EFD9" w:themeFill="accent6" w:themeFillTint="33"/>
            <w:vAlign w:val="center"/>
          </w:tcPr>
          <w:p w14:paraId="2D64485A" w14:textId="479AC36A" w:rsidR="002C6E5A" w:rsidRDefault="002C6E5A" w:rsidP="002C6E5A">
            <w:pPr>
              <w:jc w:val="right"/>
              <w:rPr>
                <w:rFonts w:ascii="Calibri" w:hAnsi="Calibri"/>
                <w:color w:val="000000"/>
                <w:sz w:val="22"/>
                <w:szCs w:val="22"/>
              </w:rPr>
            </w:pPr>
            <w:r>
              <w:rPr>
                <w:rFonts w:ascii="Calibri" w:hAnsi="Calibri"/>
                <w:color w:val="000000"/>
                <w:sz w:val="22"/>
                <w:szCs w:val="22"/>
              </w:rPr>
              <w:t>$</w:t>
            </w:r>
            <w:r w:rsidR="00B22730">
              <w:rPr>
                <w:rFonts w:ascii="Calibri" w:hAnsi="Calibri"/>
                <w:color w:val="000000"/>
                <w:sz w:val="22"/>
                <w:szCs w:val="22"/>
              </w:rPr>
              <w:t>5,005</w:t>
            </w:r>
          </w:p>
        </w:tc>
      </w:tr>
      <w:tr w:rsidR="002C6E5A" w14:paraId="158F7E8B" w14:textId="77777777" w:rsidTr="00A134FB">
        <w:trPr>
          <w:gridAfter w:val="2"/>
          <w:wAfter w:w="34" w:type="dxa"/>
          <w:trHeight w:val="1376"/>
        </w:trPr>
        <w:tc>
          <w:tcPr>
            <w:tcW w:w="9985" w:type="dxa"/>
            <w:gridSpan w:val="8"/>
            <w:vAlign w:val="center"/>
          </w:tcPr>
          <w:p w14:paraId="00FD6EC7" w14:textId="2F3170E9" w:rsidR="002C6E5A" w:rsidRPr="005E43D9" w:rsidRDefault="002C6E5A" w:rsidP="002C6E5A">
            <w:pPr>
              <w:rPr>
                <w:rFonts w:ascii="Calibri" w:hAnsi="Calibri"/>
                <w:b/>
                <w:i/>
                <w:color w:val="000000"/>
              </w:rPr>
            </w:pPr>
            <w:r w:rsidRPr="005E43D9">
              <w:rPr>
                <w:rFonts w:asciiTheme="minorHAnsi" w:hAnsiTheme="minorHAnsi" w:cstheme="minorHAnsi"/>
                <w:b/>
                <w:bCs/>
                <w:i/>
                <w:iCs/>
                <w:color w:val="000000"/>
                <w:spacing w:val="2"/>
              </w:rPr>
              <w:t xml:space="preserve">Building a Stronger Community </w:t>
            </w:r>
            <w:r>
              <w:rPr>
                <w:rFonts w:asciiTheme="minorHAnsi" w:hAnsiTheme="minorHAnsi" w:cstheme="minorHAnsi"/>
                <w:b/>
                <w:bCs/>
                <w:i/>
                <w:iCs/>
                <w:color w:val="000000"/>
                <w:spacing w:val="2"/>
              </w:rPr>
              <w:t>t</w:t>
            </w:r>
            <w:r w:rsidRPr="005E43D9">
              <w:rPr>
                <w:rFonts w:asciiTheme="minorHAnsi" w:hAnsiTheme="minorHAnsi" w:cstheme="minorHAnsi"/>
                <w:b/>
                <w:bCs/>
                <w:i/>
                <w:iCs/>
                <w:color w:val="000000"/>
                <w:spacing w:val="2"/>
              </w:rPr>
              <w:t xml:space="preserve">hrough Immigrant Civic Education </w:t>
            </w:r>
            <w:r w:rsidRPr="005E43D9">
              <w:rPr>
                <w:rFonts w:asciiTheme="minorHAnsi" w:hAnsiTheme="minorHAnsi" w:cstheme="minorHAnsi"/>
                <w:color w:val="000000"/>
                <w:spacing w:val="2"/>
              </w:rPr>
              <w:t xml:space="preserve">is an </w:t>
            </w:r>
            <w:r w:rsidRPr="005E43D9">
              <w:rPr>
                <w:rFonts w:ascii="Calibri" w:hAnsi="Calibri"/>
                <w:bCs/>
              </w:rPr>
              <w:t xml:space="preserve">engagement program involving 10 immigrant residents from the South Okanagan-Similkameen Region to build their capacity to understand and participate in local, </w:t>
            </w:r>
            <w:r w:rsidR="007A1B1F" w:rsidRPr="005E43D9">
              <w:rPr>
                <w:rFonts w:ascii="Calibri" w:hAnsi="Calibri"/>
                <w:bCs/>
              </w:rPr>
              <w:t>regional,</w:t>
            </w:r>
            <w:r w:rsidRPr="005E43D9">
              <w:rPr>
                <w:rFonts w:ascii="Calibri" w:hAnsi="Calibri"/>
                <w:bCs/>
              </w:rPr>
              <w:t xml:space="preserve"> and municipal service and community planning processes</w:t>
            </w:r>
            <w:r>
              <w:rPr>
                <w:rFonts w:ascii="Calibri" w:hAnsi="Calibri"/>
                <w:bCs/>
              </w:rPr>
              <w:t>.</w:t>
            </w:r>
          </w:p>
        </w:tc>
      </w:tr>
      <w:tr w:rsidR="002C6E5A" w14:paraId="33AB0A70" w14:textId="77777777" w:rsidTr="00A134FB">
        <w:trPr>
          <w:gridAfter w:val="2"/>
          <w:wAfter w:w="34" w:type="dxa"/>
          <w:trHeight w:val="473"/>
        </w:trPr>
        <w:tc>
          <w:tcPr>
            <w:tcW w:w="5524" w:type="dxa"/>
            <w:gridSpan w:val="2"/>
            <w:shd w:val="clear" w:color="auto" w:fill="E2EFD9" w:themeFill="accent6" w:themeFillTint="33"/>
            <w:vAlign w:val="center"/>
          </w:tcPr>
          <w:p w14:paraId="058F083C" w14:textId="66C32F19" w:rsidR="002C6E5A" w:rsidRPr="005E43D9" w:rsidRDefault="002C6E5A" w:rsidP="039FB77D">
            <w:pPr>
              <w:rPr>
                <w:rFonts w:asciiTheme="minorHAnsi" w:hAnsiTheme="minorHAnsi" w:cstheme="minorBidi"/>
                <w:b/>
                <w:bCs/>
                <w:i/>
                <w:iCs/>
                <w:color w:val="000000"/>
                <w:spacing w:val="2"/>
              </w:rPr>
            </w:pPr>
            <w:r w:rsidRPr="039FB77D">
              <w:rPr>
                <w:rFonts w:asciiTheme="minorHAnsi" w:hAnsiTheme="minorHAnsi"/>
                <w:sz w:val="22"/>
                <w:szCs w:val="22"/>
              </w:rPr>
              <w:t>NexusBC Community Resource Centre*</w:t>
            </w:r>
            <w:r w:rsidR="62781534" w:rsidRPr="039FB77D">
              <w:rPr>
                <w:rFonts w:asciiTheme="minorHAnsi" w:hAnsiTheme="minorHAnsi"/>
                <w:sz w:val="22"/>
                <w:szCs w:val="22"/>
              </w:rPr>
              <w:t>*</w:t>
            </w:r>
          </w:p>
        </w:tc>
        <w:tc>
          <w:tcPr>
            <w:tcW w:w="2693" w:type="dxa"/>
            <w:gridSpan w:val="2"/>
            <w:shd w:val="clear" w:color="auto" w:fill="E2EFD9" w:themeFill="accent6" w:themeFillTint="33"/>
            <w:vAlign w:val="center"/>
          </w:tcPr>
          <w:p w14:paraId="5B3B9394" w14:textId="4B5239F0" w:rsidR="002C6E5A" w:rsidRPr="005E43D9" w:rsidRDefault="002C6E5A" w:rsidP="00065E0D">
            <w:pPr>
              <w:jc w:val="center"/>
              <w:rPr>
                <w:rFonts w:asciiTheme="minorHAnsi" w:hAnsiTheme="minorHAnsi" w:cstheme="minorHAnsi"/>
                <w:b/>
                <w:bCs/>
                <w:i/>
                <w:iCs/>
                <w:color w:val="000000"/>
                <w:spacing w:val="2"/>
              </w:rPr>
            </w:pPr>
            <w:r>
              <w:rPr>
                <w:rFonts w:asciiTheme="minorHAnsi" w:hAnsiTheme="minorHAnsi"/>
                <w:color w:val="000000"/>
                <w:sz w:val="22"/>
                <w:szCs w:val="22"/>
              </w:rPr>
              <w:t>Vernon</w:t>
            </w:r>
          </w:p>
        </w:tc>
        <w:tc>
          <w:tcPr>
            <w:tcW w:w="1768" w:type="dxa"/>
            <w:gridSpan w:val="4"/>
            <w:shd w:val="clear" w:color="auto" w:fill="E2EFD9" w:themeFill="accent6" w:themeFillTint="33"/>
            <w:vAlign w:val="center"/>
          </w:tcPr>
          <w:p w14:paraId="39DB7883" w14:textId="1D6679DF" w:rsidR="002C6E5A" w:rsidRPr="005E43D9" w:rsidRDefault="002C6E5A" w:rsidP="002C6E5A">
            <w:pPr>
              <w:jc w:val="right"/>
              <w:rPr>
                <w:rFonts w:asciiTheme="minorHAnsi" w:hAnsiTheme="minorHAnsi" w:cstheme="minorHAnsi"/>
                <w:b/>
                <w:bCs/>
                <w:i/>
                <w:iCs/>
                <w:color w:val="000000"/>
                <w:spacing w:val="2"/>
              </w:rPr>
            </w:pPr>
            <w:r>
              <w:rPr>
                <w:rFonts w:asciiTheme="minorHAnsi" w:hAnsiTheme="minorHAnsi"/>
                <w:color w:val="000000"/>
                <w:sz w:val="22"/>
                <w:szCs w:val="22"/>
              </w:rPr>
              <w:t>$10,0</w:t>
            </w:r>
            <w:r w:rsidR="00730A89">
              <w:rPr>
                <w:rFonts w:asciiTheme="minorHAnsi" w:hAnsiTheme="minorHAnsi"/>
                <w:color w:val="000000"/>
                <w:sz w:val="22"/>
                <w:szCs w:val="22"/>
              </w:rPr>
              <w:t>25</w:t>
            </w:r>
          </w:p>
        </w:tc>
      </w:tr>
      <w:tr w:rsidR="002C6E5A" w14:paraId="037339A7" w14:textId="77777777" w:rsidTr="00A134FB">
        <w:trPr>
          <w:gridAfter w:val="2"/>
          <w:wAfter w:w="34" w:type="dxa"/>
          <w:trHeight w:val="1111"/>
        </w:trPr>
        <w:tc>
          <w:tcPr>
            <w:tcW w:w="9985" w:type="dxa"/>
            <w:gridSpan w:val="8"/>
            <w:vAlign w:val="center"/>
          </w:tcPr>
          <w:p w14:paraId="144DB05A" w14:textId="18BB947F" w:rsidR="002C6E5A" w:rsidRPr="005E43D9" w:rsidRDefault="002C6E5A" w:rsidP="002C6E5A">
            <w:pPr>
              <w:rPr>
                <w:rFonts w:asciiTheme="minorHAnsi" w:hAnsiTheme="minorHAnsi"/>
                <w:b/>
                <w:bCs/>
                <w:i/>
              </w:rPr>
            </w:pPr>
            <w:r w:rsidRPr="005E43D9">
              <w:rPr>
                <w:rFonts w:asciiTheme="minorHAnsi" w:hAnsiTheme="minorHAnsi" w:cs="Arial"/>
                <w:b/>
                <w:bCs/>
                <w:i/>
                <w:iCs/>
                <w:lang w:val="en-US"/>
              </w:rPr>
              <w:t xml:space="preserve">Community Connect Resource Program </w:t>
            </w:r>
            <w:r w:rsidRPr="005E43D9">
              <w:rPr>
                <w:rFonts w:asciiTheme="minorHAnsi" w:hAnsiTheme="minorHAnsi" w:cs="Arial"/>
                <w:lang w:val="en-US"/>
              </w:rPr>
              <w:t>connects people with resources to promote a healthy and sustainable community by equipping individuals and service agencies with education, resources, promotion, community navigation, social prescription, and referrals</w:t>
            </w:r>
            <w:r w:rsidRPr="005E43D9">
              <w:rPr>
                <w:rFonts w:asciiTheme="minorHAnsi" w:hAnsiTheme="minorHAnsi" w:cs="Arial"/>
                <w:b/>
                <w:bCs/>
                <w:i/>
                <w:iCs/>
                <w:lang w:val="en-US"/>
              </w:rPr>
              <w:t>.</w:t>
            </w:r>
          </w:p>
        </w:tc>
      </w:tr>
      <w:tr w:rsidR="002C6E5A" w14:paraId="20696808" w14:textId="77777777" w:rsidTr="00A134FB">
        <w:trPr>
          <w:gridAfter w:val="2"/>
          <w:wAfter w:w="34" w:type="dxa"/>
          <w:trHeight w:val="450"/>
        </w:trPr>
        <w:tc>
          <w:tcPr>
            <w:tcW w:w="5524" w:type="dxa"/>
            <w:gridSpan w:val="2"/>
            <w:shd w:val="clear" w:color="auto" w:fill="E2EFD9" w:themeFill="accent6" w:themeFillTint="33"/>
            <w:vAlign w:val="center"/>
          </w:tcPr>
          <w:p w14:paraId="0B39E29D" w14:textId="513D0D2D" w:rsidR="002C6E5A" w:rsidRPr="005E43D9" w:rsidRDefault="002C6E5A" w:rsidP="039FB77D">
            <w:pPr>
              <w:rPr>
                <w:rFonts w:asciiTheme="minorHAnsi" w:hAnsiTheme="minorHAnsi" w:cs="Arial"/>
                <w:b/>
                <w:bCs/>
                <w:i/>
                <w:iCs/>
                <w:lang w:val="en-US"/>
              </w:rPr>
            </w:pPr>
            <w:r w:rsidRPr="039FB77D">
              <w:rPr>
                <w:rFonts w:asciiTheme="minorHAnsi" w:hAnsiTheme="minorHAnsi"/>
                <w:color w:val="000000" w:themeColor="text1"/>
                <w:sz w:val="22"/>
                <w:szCs w:val="22"/>
              </w:rPr>
              <w:t>Pregnancy Care Centre Society*</w:t>
            </w:r>
            <w:r w:rsidR="5E0730F2" w:rsidRPr="039FB77D">
              <w:rPr>
                <w:rFonts w:asciiTheme="minorHAnsi" w:hAnsiTheme="minorHAnsi"/>
                <w:color w:val="000000" w:themeColor="text1"/>
                <w:sz w:val="22"/>
                <w:szCs w:val="22"/>
              </w:rPr>
              <w:t>*</w:t>
            </w:r>
          </w:p>
        </w:tc>
        <w:tc>
          <w:tcPr>
            <w:tcW w:w="2693" w:type="dxa"/>
            <w:gridSpan w:val="2"/>
            <w:shd w:val="clear" w:color="auto" w:fill="E2EFD9" w:themeFill="accent6" w:themeFillTint="33"/>
            <w:vAlign w:val="center"/>
          </w:tcPr>
          <w:p w14:paraId="46B7667E" w14:textId="6F12DBDB" w:rsidR="002C6E5A" w:rsidRPr="005E43D9" w:rsidRDefault="002C6E5A" w:rsidP="00065E0D">
            <w:pPr>
              <w:jc w:val="center"/>
              <w:rPr>
                <w:rFonts w:asciiTheme="minorHAnsi" w:hAnsiTheme="minorHAnsi" w:cs="Arial"/>
                <w:b/>
                <w:bCs/>
                <w:i/>
                <w:iCs/>
                <w:lang w:val="en-US"/>
              </w:rPr>
            </w:pPr>
            <w:r>
              <w:rPr>
                <w:rFonts w:asciiTheme="minorHAnsi" w:hAnsiTheme="minorHAnsi"/>
                <w:color w:val="000000"/>
                <w:sz w:val="22"/>
                <w:szCs w:val="22"/>
              </w:rPr>
              <w:t>Kamloops</w:t>
            </w:r>
          </w:p>
        </w:tc>
        <w:tc>
          <w:tcPr>
            <w:tcW w:w="1768" w:type="dxa"/>
            <w:gridSpan w:val="4"/>
            <w:shd w:val="clear" w:color="auto" w:fill="E2EFD9" w:themeFill="accent6" w:themeFillTint="33"/>
            <w:vAlign w:val="center"/>
          </w:tcPr>
          <w:p w14:paraId="295E4427" w14:textId="2C8DDC7E" w:rsidR="002C6E5A" w:rsidRPr="005E43D9" w:rsidRDefault="002C6E5A" w:rsidP="006459C5">
            <w:pPr>
              <w:jc w:val="right"/>
              <w:rPr>
                <w:rFonts w:asciiTheme="minorHAnsi" w:hAnsiTheme="minorHAnsi" w:cs="Arial"/>
                <w:b/>
                <w:bCs/>
                <w:i/>
                <w:iCs/>
                <w:lang w:val="en-US"/>
              </w:rPr>
            </w:pPr>
            <w:r w:rsidRPr="002A03AB">
              <w:rPr>
                <w:rFonts w:asciiTheme="minorHAnsi" w:hAnsiTheme="minorHAnsi"/>
                <w:color w:val="000000"/>
                <w:sz w:val="22"/>
                <w:szCs w:val="22"/>
              </w:rPr>
              <w:t>$</w:t>
            </w:r>
            <w:r>
              <w:rPr>
                <w:rFonts w:asciiTheme="minorHAnsi" w:hAnsiTheme="minorHAnsi"/>
                <w:color w:val="000000"/>
                <w:sz w:val="22"/>
                <w:szCs w:val="22"/>
              </w:rPr>
              <w:t>10,0</w:t>
            </w:r>
            <w:r w:rsidR="00730A89">
              <w:rPr>
                <w:rFonts w:asciiTheme="minorHAnsi" w:hAnsiTheme="minorHAnsi"/>
                <w:color w:val="000000"/>
                <w:sz w:val="22"/>
                <w:szCs w:val="22"/>
              </w:rPr>
              <w:t>25</w:t>
            </w:r>
          </w:p>
        </w:tc>
      </w:tr>
      <w:tr w:rsidR="002C6E5A" w14:paraId="58FE7E05" w14:textId="77777777" w:rsidTr="00A134FB">
        <w:trPr>
          <w:gridAfter w:val="2"/>
          <w:wAfter w:w="34" w:type="dxa"/>
          <w:trHeight w:val="981"/>
        </w:trPr>
        <w:tc>
          <w:tcPr>
            <w:tcW w:w="9985" w:type="dxa"/>
            <w:gridSpan w:val="8"/>
            <w:vAlign w:val="center"/>
          </w:tcPr>
          <w:p w14:paraId="7FA7874C" w14:textId="4C410262" w:rsidR="002C6E5A" w:rsidRPr="005E43D9" w:rsidRDefault="002C6E5A" w:rsidP="002C6E5A">
            <w:pPr>
              <w:rPr>
                <w:rFonts w:asciiTheme="minorHAnsi" w:hAnsiTheme="minorHAnsi" w:cs="Arial"/>
                <w:b/>
                <w:bCs/>
                <w:i/>
                <w:iCs/>
                <w:lang w:val="en-US"/>
              </w:rPr>
            </w:pPr>
            <w:r w:rsidRPr="5B981B25">
              <w:rPr>
                <w:rFonts w:asciiTheme="minorHAnsi" w:hAnsiTheme="minorHAnsi"/>
                <w:b/>
                <w:bCs/>
                <w:i/>
                <w:iCs/>
              </w:rPr>
              <w:t>Holistic Wellness Initiative – Moving Forward from Surviving to Thriving</w:t>
            </w:r>
            <w:r w:rsidRPr="5B981B25">
              <w:rPr>
                <w:rFonts w:asciiTheme="minorHAnsi" w:hAnsiTheme="minorHAnsi" w:cstheme="minorBidi"/>
              </w:rPr>
              <w:t xml:space="preserve"> works with moms identifying areas for growth by completing personal assessments. Peer Mentors guide the moms so they can set goals and develop action plans for their family’s future.</w:t>
            </w:r>
          </w:p>
        </w:tc>
      </w:tr>
      <w:tr w:rsidR="002C6E5A" w14:paraId="1F7FBC2B" w14:textId="77777777" w:rsidTr="00065E0D">
        <w:trPr>
          <w:gridAfter w:val="1"/>
          <w:wAfter w:w="7" w:type="dxa"/>
          <w:trHeight w:val="383"/>
        </w:trPr>
        <w:tc>
          <w:tcPr>
            <w:tcW w:w="6185" w:type="dxa"/>
            <w:gridSpan w:val="3"/>
            <w:shd w:val="clear" w:color="auto" w:fill="E2EFD9" w:themeFill="accent6" w:themeFillTint="33"/>
            <w:vAlign w:val="center"/>
          </w:tcPr>
          <w:p w14:paraId="5FE520A7" w14:textId="4F2BDE0E" w:rsidR="002C6E5A" w:rsidRDefault="002C6E5A" w:rsidP="002C6E5A">
            <w:pPr>
              <w:rPr>
                <w:rFonts w:ascii="Calibri" w:hAnsi="Calibri"/>
                <w:color w:val="000000"/>
                <w:sz w:val="22"/>
                <w:szCs w:val="22"/>
              </w:rPr>
            </w:pPr>
            <w:r w:rsidRPr="039FB77D">
              <w:rPr>
                <w:rFonts w:asciiTheme="minorHAnsi" w:hAnsiTheme="minorHAnsi"/>
                <w:color w:val="000000" w:themeColor="text1"/>
                <w:sz w:val="22"/>
                <w:szCs w:val="22"/>
              </w:rPr>
              <w:t>Kelowna Community Resources (KCR)*</w:t>
            </w:r>
            <w:r w:rsidR="4BB15334" w:rsidRPr="039FB77D">
              <w:rPr>
                <w:rFonts w:asciiTheme="minorHAnsi" w:hAnsiTheme="minorHAnsi"/>
                <w:color w:val="000000" w:themeColor="text1"/>
                <w:sz w:val="22"/>
                <w:szCs w:val="22"/>
              </w:rPr>
              <w:t>*</w:t>
            </w:r>
          </w:p>
        </w:tc>
        <w:tc>
          <w:tcPr>
            <w:tcW w:w="2457" w:type="dxa"/>
            <w:gridSpan w:val="4"/>
            <w:shd w:val="clear" w:color="auto" w:fill="E2EFD9" w:themeFill="accent6" w:themeFillTint="33"/>
            <w:vAlign w:val="center"/>
          </w:tcPr>
          <w:p w14:paraId="74229196" w14:textId="56CD0CF6" w:rsidR="002C6E5A" w:rsidRDefault="002C6E5A" w:rsidP="00065E0D">
            <w:pPr>
              <w:jc w:val="center"/>
              <w:rPr>
                <w:rFonts w:ascii="Calibri" w:hAnsi="Calibri"/>
                <w:color w:val="000000"/>
                <w:sz w:val="22"/>
                <w:szCs w:val="22"/>
              </w:rPr>
            </w:pPr>
            <w:r>
              <w:rPr>
                <w:rFonts w:asciiTheme="minorHAnsi" w:hAnsiTheme="minorHAnsi"/>
                <w:color w:val="000000"/>
                <w:sz w:val="22"/>
                <w:szCs w:val="22"/>
              </w:rPr>
              <w:t>Kelowna</w:t>
            </w:r>
          </w:p>
        </w:tc>
        <w:tc>
          <w:tcPr>
            <w:tcW w:w="1370" w:type="dxa"/>
            <w:gridSpan w:val="2"/>
            <w:shd w:val="clear" w:color="auto" w:fill="E2EFD9" w:themeFill="accent6" w:themeFillTint="33"/>
            <w:vAlign w:val="center"/>
          </w:tcPr>
          <w:p w14:paraId="6D382F69" w14:textId="58B27277" w:rsidR="002C6E5A" w:rsidRDefault="002C6E5A" w:rsidP="002C6E5A">
            <w:pPr>
              <w:jc w:val="right"/>
              <w:rPr>
                <w:rFonts w:ascii="Calibri" w:hAnsi="Calibri"/>
                <w:color w:val="000000"/>
                <w:sz w:val="22"/>
                <w:szCs w:val="22"/>
              </w:rPr>
            </w:pPr>
            <w:r>
              <w:rPr>
                <w:rFonts w:asciiTheme="minorHAnsi" w:hAnsiTheme="minorHAnsi"/>
                <w:color w:val="000000"/>
                <w:sz w:val="22"/>
                <w:szCs w:val="22"/>
              </w:rPr>
              <w:t>$10,0</w:t>
            </w:r>
            <w:r w:rsidR="00730A89">
              <w:rPr>
                <w:rFonts w:asciiTheme="minorHAnsi" w:hAnsiTheme="minorHAnsi"/>
                <w:color w:val="000000"/>
                <w:sz w:val="22"/>
                <w:szCs w:val="22"/>
              </w:rPr>
              <w:t>25</w:t>
            </w:r>
          </w:p>
        </w:tc>
      </w:tr>
      <w:tr w:rsidR="002C6E5A" w14:paraId="10CD66CB" w14:textId="77777777" w:rsidTr="00065E0D">
        <w:trPr>
          <w:trHeight w:val="1150"/>
        </w:trPr>
        <w:tc>
          <w:tcPr>
            <w:tcW w:w="10019" w:type="dxa"/>
            <w:gridSpan w:val="10"/>
            <w:vAlign w:val="center"/>
          </w:tcPr>
          <w:p w14:paraId="31472118" w14:textId="5CF189DA" w:rsidR="002C6E5A" w:rsidRPr="005E43D9" w:rsidRDefault="002C6E5A" w:rsidP="002C6E5A">
            <w:pPr>
              <w:rPr>
                <w:rFonts w:asciiTheme="minorHAnsi" w:hAnsiTheme="minorHAnsi" w:cstheme="minorHAnsi"/>
              </w:rPr>
            </w:pPr>
            <w:r w:rsidRPr="005E43D9">
              <w:rPr>
                <w:rFonts w:asciiTheme="minorHAnsi" w:eastAsia="MS Mincho" w:hAnsiTheme="minorHAnsi"/>
                <w:b/>
                <w:i/>
                <w:color w:val="000000"/>
              </w:rPr>
              <w:t xml:space="preserve">The Family Hub– </w:t>
            </w:r>
            <w:r w:rsidRPr="005E43D9">
              <w:rPr>
                <w:rFonts w:asciiTheme="minorHAnsi" w:eastAsia="MS Mincho" w:hAnsiTheme="minorHAnsi"/>
                <w:bCs/>
                <w:iCs/>
                <w:color w:val="000000"/>
              </w:rPr>
              <w:t xml:space="preserve">A safe welcoming space for vulnerable families that offers a holistic approach to strengthening those at risk. This program fosters independence and pride, teaching basic skills to children aged 7 -12 at the same time as parents/caregivers can participate in a self-care program.  </w:t>
            </w:r>
          </w:p>
        </w:tc>
      </w:tr>
      <w:tr w:rsidR="002C6E5A" w:rsidRPr="002A03AB" w14:paraId="7BD95425" w14:textId="77777777" w:rsidTr="00065E0D">
        <w:trPr>
          <w:gridAfter w:val="1"/>
          <w:wAfter w:w="7" w:type="dxa"/>
          <w:trHeight w:val="411"/>
        </w:trPr>
        <w:tc>
          <w:tcPr>
            <w:tcW w:w="6185" w:type="dxa"/>
            <w:gridSpan w:val="3"/>
            <w:shd w:val="clear" w:color="auto" w:fill="E2EFD9" w:themeFill="accent6" w:themeFillTint="33"/>
            <w:vAlign w:val="center"/>
          </w:tcPr>
          <w:p w14:paraId="1B068467" w14:textId="3942575F" w:rsidR="002C6E5A" w:rsidRPr="002A03AB" w:rsidRDefault="002C6E5A" w:rsidP="002C6E5A">
            <w:pPr>
              <w:rPr>
                <w:rFonts w:asciiTheme="minorHAnsi" w:hAnsiTheme="minorHAnsi"/>
                <w:color w:val="000000"/>
                <w:sz w:val="22"/>
                <w:szCs w:val="22"/>
              </w:rPr>
            </w:pPr>
            <w:r w:rsidRPr="002A03AB">
              <w:rPr>
                <w:rFonts w:asciiTheme="minorHAnsi" w:hAnsiTheme="minorHAnsi"/>
                <w:sz w:val="22"/>
                <w:szCs w:val="22"/>
              </w:rPr>
              <w:br w:type="page"/>
            </w:r>
            <w:r>
              <w:rPr>
                <w:rFonts w:asciiTheme="minorHAnsi" w:hAnsiTheme="minorHAnsi"/>
                <w:sz w:val="22"/>
                <w:szCs w:val="22"/>
              </w:rPr>
              <w:t>Autism BC</w:t>
            </w:r>
          </w:p>
        </w:tc>
        <w:tc>
          <w:tcPr>
            <w:tcW w:w="2457" w:type="dxa"/>
            <w:gridSpan w:val="4"/>
            <w:shd w:val="clear" w:color="auto" w:fill="E2EFD9" w:themeFill="accent6" w:themeFillTint="33"/>
            <w:vAlign w:val="center"/>
          </w:tcPr>
          <w:p w14:paraId="64122188" w14:textId="411EB5EC" w:rsidR="002C6E5A" w:rsidRPr="002A03AB" w:rsidRDefault="002C6E5A" w:rsidP="00065E0D">
            <w:pPr>
              <w:jc w:val="center"/>
              <w:rPr>
                <w:rFonts w:asciiTheme="minorHAnsi" w:hAnsiTheme="minorHAnsi"/>
                <w:color w:val="000000"/>
                <w:sz w:val="22"/>
                <w:szCs w:val="22"/>
              </w:rPr>
            </w:pPr>
            <w:r>
              <w:rPr>
                <w:rFonts w:asciiTheme="minorHAnsi" w:hAnsiTheme="minorHAnsi"/>
                <w:color w:val="000000"/>
                <w:sz w:val="22"/>
                <w:szCs w:val="22"/>
              </w:rPr>
              <w:t>Kelowna</w:t>
            </w:r>
          </w:p>
        </w:tc>
        <w:tc>
          <w:tcPr>
            <w:tcW w:w="1370" w:type="dxa"/>
            <w:gridSpan w:val="2"/>
            <w:shd w:val="clear" w:color="auto" w:fill="E2EFD9" w:themeFill="accent6" w:themeFillTint="33"/>
            <w:vAlign w:val="center"/>
          </w:tcPr>
          <w:p w14:paraId="269D4E80" w14:textId="5BB02E93" w:rsidR="002C6E5A" w:rsidRPr="002A03AB" w:rsidRDefault="002C6E5A" w:rsidP="002C6E5A">
            <w:pPr>
              <w:jc w:val="right"/>
              <w:rPr>
                <w:rFonts w:asciiTheme="minorHAnsi" w:hAnsiTheme="minorHAnsi"/>
                <w:color w:val="000000"/>
                <w:sz w:val="22"/>
                <w:szCs w:val="22"/>
              </w:rPr>
            </w:pPr>
            <w:r>
              <w:rPr>
                <w:rFonts w:asciiTheme="minorHAnsi" w:hAnsiTheme="minorHAnsi"/>
                <w:color w:val="000000"/>
                <w:sz w:val="22"/>
                <w:szCs w:val="22"/>
              </w:rPr>
              <w:t>$5,0</w:t>
            </w:r>
            <w:r w:rsidR="00730A89">
              <w:rPr>
                <w:rFonts w:asciiTheme="minorHAnsi" w:hAnsiTheme="minorHAnsi"/>
                <w:color w:val="000000"/>
                <w:sz w:val="22"/>
                <w:szCs w:val="22"/>
              </w:rPr>
              <w:t>25</w:t>
            </w:r>
          </w:p>
        </w:tc>
      </w:tr>
      <w:tr w:rsidR="002C6E5A" w:rsidRPr="002A03AB" w14:paraId="2739BE53" w14:textId="77777777" w:rsidTr="00065E0D">
        <w:trPr>
          <w:trHeight w:val="984"/>
        </w:trPr>
        <w:tc>
          <w:tcPr>
            <w:tcW w:w="10019" w:type="dxa"/>
            <w:gridSpan w:val="10"/>
          </w:tcPr>
          <w:p w14:paraId="28502F77" w14:textId="7ACA79DD" w:rsidR="002C6E5A" w:rsidRPr="005E43D9" w:rsidRDefault="002C6E5A" w:rsidP="002C6E5A">
            <w:pPr>
              <w:rPr>
                <w:rFonts w:asciiTheme="minorHAnsi" w:hAnsiTheme="minorHAnsi" w:cs="Arial"/>
                <w:b/>
                <w:bCs/>
                <w:lang w:val="en-US"/>
              </w:rPr>
            </w:pPr>
            <w:r w:rsidRPr="005E43D9">
              <w:rPr>
                <w:rFonts w:asciiTheme="minorHAnsi" w:hAnsiTheme="minorHAnsi" w:cs="Arial"/>
                <w:b/>
                <w:bCs/>
                <w:i/>
                <w:iCs/>
                <w:lang w:val="en-US"/>
              </w:rPr>
              <w:t xml:space="preserve">Siblings Support Group – </w:t>
            </w:r>
            <w:r w:rsidRPr="005E43D9">
              <w:rPr>
                <w:rFonts w:asciiTheme="minorHAnsi" w:hAnsiTheme="minorHAnsi" w:cs="Arial"/>
                <w:lang w:val="en-US"/>
              </w:rPr>
              <w:t xml:space="preserve">supports </w:t>
            </w:r>
            <w:r w:rsidRPr="005E43D9">
              <w:rPr>
                <w:rFonts w:ascii="Calibri" w:eastAsiaTheme="minorHAnsi" w:hAnsi="Calibri" w:cstheme="minorBidi"/>
              </w:rPr>
              <w:t xml:space="preserve">the unique psychosocial needs of siblings of autistic children, and to help children, youth and families affected by autism feel less isolated and alone, feel emotionally healthy and confident, and feel a greater connection to their community. </w:t>
            </w:r>
          </w:p>
        </w:tc>
      </w:tr>
      <w:tr w:rsidR="002C6E5A" w:rsidRPr="002A03AB" w14:paraId="1369CCD1" w14:textId="77777777" w:rsidTr="00065E0D">
        <w:trPr>
          <w:gridAfter w:val="1"/>
          <w:wAfter w:w="7" w:type="dxa"/>
          <w:trHeight w:val="393"/>
        </w:trPr>
        <w:tc>
          <w:tcPr>
            <w:tcW w:w="6185" w:type="dxa"/>
            <w:gridSpan w:val="3"/>
            <w:shd w:val="clear" w:color="auto" w:fill="E2EFD9" w:themeFill="accent6" w:themeFillTint="33"/>
            <w:vAlign w:val="center"/>
          </w:tcPr>
          <w:p w14:paraId="6D4744AD" w14:textId="441F5932" w:rsidR="002C6E5A" w:rsidRPr="002A03AB" w:rsidRDefault="002C6E5A" w:rsidP="002C6E5A">
            <w:pPr>
              <w:rPr>
                <w:rFonts w:asciiTheme="minorHAnsi" w:hAnsiTheme="minorHAnsi"/>
                <w:color w:val="000000"/>
                <w:sz w:val="22"/>
                <w:szCs w:val="22"/>
              </w:rPr>
            </w:pPr>
            <w:r w:rsidRPr="006B3A80">
              <w:rPr>
                <w:rFonts w:asciiTheme="minorHAnsi" w:hAnsiTheme="minorHAnsi" w:cstheme="minorHAnsi"/>
                <w:lang w:val="en-US"/>
              </w:rPr>
              <w:t>MADD</w:t>
            </w:r>
            <w:r>
              <w:rPr>
                <w:rFonts w:asciiTheme="minorHAnsi" w:hAnsiTheme="minorHAnsi" w:cstheme="minorHAnsi"/>
                <w:lang w:val="en-US"/>
              </w:rPr>
              <w:t xml:space="preserve">                                                                                                      </w:t>
            </w:r>
          </w:p>
        </w:tc>
        <w:tc>
          <w:tcPr>
            <w:tcW w:w="2457" w:type="dxa"/>
            <w:gridSpan w:val="4"/>
            <w:shd w:val="clear" w:color="auto" w:fill="E2EFD9" w:themeFill="accent6" w:themeFillTint="33"/>
            <w:vAlign w:val="center"/>
          </w:tcPr>
          <w:p w14:paraId="62228879" w14:textId="01ADB7F2" w:rsidR="002C6E5A" w:rsidRPr="002A03AB" w:rsidRDefault="002C6E5A" w:rsidP="00065E0D">
            <w:pPr>
              <w:jc w:val="center"/>
              <w:rPr>
                <w:rFonts w:asciiTheme="minorHAnsi" w:hAnsiTheme="minorHAnsi"/>
                <w:color w:val="000000"/>
                <w:sz w:val="22"/>
                <w:szCs w:val="22"/>
              </w:rPr>
            </w:pPr>
            <w:r>
              <w:rPr>
                <w:rFonts w:asciiTheme="minorHAnsi" w:hAnsiTheme="minorHAnsi" w:cstheme="minorHAnsi"/>
                <w:lang w:val="en-US"/>
              </w:rPr>
              <w:t>Valley First Region</w:t>
            </w:r>
          </w:p>
        </w:tc>
        <w:tc>
          <w:tcPr>
            <w:tcW w:w="1370" w:type="dxa"/>
            <w:gridSpan w:val="2"/>
            <w:shd w:val="clear" w:color="auto" w:fill="E2EFD9" w:themeFill="accent6" w:themeFillTint="33"/>
            <w:vAlign w:val="center"/>
          </w:tcPr>
          <w:p w14:paraId="61DA6BE3" w14:textId="5518054D" w:rsidR="002C6E5A" w:rsidRPr="002A03AB" w:rsidRDefault="002C6E5A" w:rsidP="002C6E5A">
            <w:pPr>
              <w:jc w:val="right"/>
              <w:rPr>
                <w:rFonts w:asciiTheme="minorHAnsi" w:hAnsiTheme="minorHAnsi"/>
                <w:color w:val="000000"/>
                <w:sz w:val="22"/>
                <w:szCs w:val="22"/>
              </w:rPr>
            </w:pPr>
            <w:r w:rsidRPr="007546ED">
              <w:rPr>
                <w:rFonts w:asciiTheme="minorHAnsi" w:hAnsiTheme="minorHAnsi" w:cs="Arial"/>
                <w:sz w:val="22"/>
                <w:szCs w:val="22"/>
                <w:lang w:val="en-US"/>
              </w:rPr>
              <w:t>$5,0</w:t>
            </w:r>
            <w:r w:rsidR="00730A89">
              <w:rPr>
                <w:rFonts w:asciiTheme="minorHAnsi" w:hAnsiTheme="minorHAnsi" w:cs="Arial"/>
                <w:sz w:val="22"/>
                <w:szCs w:val="22"/>
                <w:lang w:val="en-US"/>
              </w:rPr>
              <w:t>25</w:t>
            </w:r>
          </w:p>
        </w:tc>
      </w:tr>
      <w:tr w:rsidR="002C6E5A" w:rsidRPr="002A03AB" w14:paraId="12BE647D" w14:textId="77777777" w:rsidTr="00065E0D">
        <w:trPr>
          <w:trHeight w:val="2000"/>
        </w:trPr>
        <w:tc>
          <w:tcPr>
            <w:tcW w:w="10019" w:type="dxa"/>
            <w:gridSpan w:val="10"/>
            <w:vAlign w:val="center"/>
          </w:tcPr>
          <w:p w14:paraId="5CE3303C" w14:textId="5CD283B2" w:rsidR="002C6E5A" w:rsidRPr="005E43D9" w:rsidRDefault="002C6E5A" w:rsidP="002C6E5A">
            <w:pPr>
              <w:rPr>
                <w:rFonts w:asciiTheme="minorHAnsi" w:hAnsiTheme="minorHAnsi" w:cs="Arial"/>
                <w:b/>
                <w:bCs/>
                <w:lang w:val="en-US"/>
              </w:rPr>
            </w:pPr>
            <w:r w:rsidRPr="005E43D9">
              <w:rPr>
                <w:rFonts w:asciiTheme="minorHAnsi" w:hAnsiTheme="minorHAnsi" w:cs="Arial"/>
                <w:b/>
                <w:bCs/>
                <w:i/>
                <w:iCs/>
                <w:lang w:val="en-US"/>
              </w:rPr>
              <w:t>2021-2022 School Assembly Program,</w:t>
            </w:r>
            <w:r w:rsidRPr="005E43D9">
              <w:rPr>
                <w:rStyle w:val="Heading2Char"/>
                <w:rFonts w:ascii="Calibri" w:hAnsi="Calibri" w:cs="Calibri"/>
                <w:b w:val="0"/>
                <w:bCs w:val="0"/>
                <w:i/>
                <w:iCs/>
                <w:color w:val="000000"/>
                <w:shd w:val="clear" w:color="auto" w:fill="FFFFFF"/>
              </w:rPr>
              <w:t xml:space="preserve"> </w:t>
            </w:r>
            <w:r w:rsidRPr="005E43D9">
              <w:rPr>
                <w:rStyle w:val="normaltextrun"/>
                <w:rFonts w:ascii="Calibri" w:hAnsi="Calibri" w:cs="Calibri"/>
                <w:b/>
                <w:bCs/>
                <w:i/>
                <w:iCs/>
                <w:color w:val="000000"/>
                <w:shd w:val="clear" w:color="auto" w:fill="FFFFFF"/>
              </w:rPr>
              <w:t>MADD Canada</w:t>
            </w:r>
            <w:r w:rsidRPr="005E43D9">
              <w:rPr>
                <w:rStyle w:val="normaltextrun"/>
                <w:rFonts w:ascii="Calibri" w:hAnsi="Calibri" w:cs="Calibri"/>
                <w:color w:val="000000"/>
                <w:shd w:val="clear" w:color="auto" w:fill="FFFFFF"/>
              </w:rPr>
              <w:t> developed the </w:t>
            </w:r>
            <w:r w:rsidRPr="005E43D9">
              <w:rPr>
                <w:rStyle w:val="normaltextrun"/>
                <w:rFonts w:ascii="Calibri" w:hAnsi="Calibri" w:cs="Calibri"/>
                <w:b/>
                <w:bCs/>
                <w:i/>
                <w:iCs/>
                <w:color w:val="000000"/>
                <w:shd w:val="clear" w:color="auto" w:fill="FFFFFF"/>
              </w:rPr>
              <w:t>School Assembly Program</w:t>
            </w:r>
            <w:r w:rsidRPr="005E43D9">
              <w:rPr>
                <w:rStyle w:val="normaltextrun"/>
                <w:rFonts w:ascii="Calibri" w:hAnsi="Calibri" w:cs="Calibri"/>
                <w:color w:val="000000"/>
                <w:shd w:val="clear" w:color="auto" w:fill="FFFFFF"/>
              </w:rPr>
              <w:t xml:space="preserve"> to teach youth in grades 7-12 new skills and information including the consequences of impaired driving, alternatives to driving impaired and to plan ahead and call 911 if they see a suspected impaired driver.  In 2021-2022 approximately 1,000,000 students will see the presentation at 9 schools in the Valley </w:t>
            </w:r>
            <w:r>
              <w:rPr>
                <w:rStyle w:val="normaltextrun"/>
                <w:rFonts w:ascii="Calibri" w:hAnsi="Calibri" w:cs="Calibri"/>
                <w:color w:val="000000"/>
                <w:shd w:val="clear" w:color="auto" w:fill="FFFFFF"/>
              </w:rPr>
              <w:t>F</w:t>
            </w:r>
            <w:r w:rsidRPr="005E43D9">
              <w:rPr>
                <w:rStyle w:val="normaltextrun"/>
                <w:rFonts w:ascii="Calibri" w:hAnsi="Calibri" w:cs="Calibri"/>
                <w:color w:val="000000"/>
                <w:shd w:val="clear" w:color="auto" w:fill="FFFFFF"/>
              </w:rPr>
              <w:t xml:space="preserve">irst region including Armstrong, Lumby, Oliver, Penticton, Princeton, Vernon, Kamloops, and </w:t>
            </w:r>
            <w:r w:rsidRPr="005E43D9">
              <w:rPr>
                <w:rStyle w:val="normaltextrun"/>
                <w:rFonts w:asciiTheme="minorHAnsi" w:hAnsiTheme="minorHAnsi" w:cstheme="minorHAnsi"/>
                <w:color w:val="000000"/>
                <w:shd w:val="clear" w:color="auto" w:fill="FFFFFF"/>
              </w:rPr>
              <w:t>Ke</w:t>
            </w:r>
            <w:r w:rsidRPr="005E43D9">
              <w:rPr>
                <w:rStyle w:val="eop"/>
                <w:rFonts w:asciiTheme="minorHAnsi" w:hAnsiTheme="minorHAnsi" w:cstheme="minorHAnsi"/>
              </w:rPr>
              <w:t>lowna</w:t>
            </w:r>
            <w:r>
              <w:rPr>
                <w:rStyle w:val="eop"/>
                <w:rFonts w:asciiTheme="minorHAnsi" w:hAnsiTheme="minorHAnsi" w:cstheme="minorHAnsi"/>
              </w:rPr>
              <w:t>.</w:t>
            </w:r>
            <w:r w:rsidRPr="005E43D9">
              <w:rPr>
                <w:rFonts w:asciiTheme="minorHAnsi" w:hAnsiTheme="minorHAnsi" w:cstheme="minorHAnsi"/>
                <w:b/>
                <w:bCs/>
                <w:i/>
                <w:iCs/>
                <w:lang w:val="en-US"/>
              </w:rPr>
              <w:t xml:space="preserve"> </w:t>
            </w:r>
          </w:p>
        </w:tc>
      </w:tr>
      <w:tr w:rsidR="002C6E5A" w:rsidRPr="002A03AB" w14:paraId="024344D7" w14:textId="77777777" w:rsidTr="00065E0D">
        <w:trPr>
          <w:gridAfter w:val="1"/>
          <w:wAfter w:w="7" w:type="dxa"/>
          <w:trHeight w:val="445"/>
        </w:trPr>
        <w:tc>
          <w:tcPr>
            <w:tcW w:w="6185" w:type="dxa"/>
            <w:gridSpan w:val="3"/>
            <w:shd w:val="clear" w:color="auto" w:fill="E2EFD9" w:themeFill="accent6" w:themeFillTint="33"/>
            <w:vAlign w:val="center"/>
          </w:tcPr>
          <w:p w14:paraId="2D21B819" w14:textId="13133939" w:rsidR="002C6E5A" w:rsidRPr="002A03AB" w:rsidRDefault="002C6E5A" w:rsidP="002C6E5A">
            <w:pPr>
              <w:rPr>
                <w:rFonts w:asciiTheme="minorHAnsi" w:hAnsiTheme="minorHAnsi"/>
                <w:color w:val="000000"/>
                <w:sz w:val="22"/>
                <w:szCs w:val="22"/>
              </w:rPr>
            </w:pPr>
            <w:r w:rsidRPr="00B35D06">
              <w:rPr>
                <w:rFonts w:asciiTheme="minorHAnsi" w:hAnsiTheme="minorHAnsi"/>
              </w:rPr>
              <w:t>BeaYOUtiful Foundation</w:t>
            </w:r>
          </w:p>
        </w:tc>
        <w:tc>
          <w:tcPr>
            <w:tcW w:w="2457" w:type="dxa"/>
            <w:gridSpan w:val="4"/>
            <w:shd w:val="clear" w:color="auto" w:fill="E2EFD9" w:themeFill="accent6" w:themeFillTint="33"/>
            <w:vAlign w:val="center"/>
          </w:tcPr>
          <w:p w14:paraId="01A062C4" w14:textId="63870636" w:rsidR="002C6E5A" w:rsidRPr="002A03AB" w:rsidRDefault="002C6E5A" w:rsidP="00065E0D">
            <w:pPr>
              <w:jc w:val="center"/>
              <w:rPr>
                <w:rFonts w:asciiTheme="minorHAnsi" w:hAnsiTheme="minorHAnsi"/>
                <w:color w:val="000000"/>
                <w:sz w:val="22"/>
                <w:szCs w:val="22"/>
              </w:rPr>
            </w:pPr>
            <w:r>
              <w:rPr>
                <w:rFonts w:ascii="Calibri" w:hAnsi="Calibri"/>
                <w:color w:val="000000"/>
                <w:sz w:val="22"/>
                <w:szCs w:val="22"/>
              </w:rPr>
              <w:t>Valley First Region</w:t>
            </w:r>
          </w:p>
        </w:tc>
        <w:tc>
          <w:tcPr>
            <w:tcW w:w="1370" w:type="dxa"/>
            <w:gridSpan w:val="2"/>
            <w:shd w:val="clear" w:color="auto" w:fill="E2EFD9" w:themeFill="accent6" w:themeFillTint="33"/>
            <w:vAlign w:val="center"/>
          </w:tcPr>
          <w:p w14:paraId="00F997DA" w14:textId="18B3B3D3" w:rsidR="002C6E5A" w:rsidRPr="002A03AB" w:rsidRDefault="002C6E5A" w:rsidP="002C6E5A">
            <w:pPr>
              <w:jc w:val="right"/>
              <w:rPr>
                <w:rFonts w:asciiTheme="minorHAnsi" w:hAnsiTheme="minorHAnsi"/>
                <w:color w:val="000000"/>
                <w:sz w:val="22"/>
                <w:szCs w:val="22"/>
              </w:rPr>
            </w:pPr>
            <w:r>
              <w:rPr>
                <w:rFonts w:ascii="Calibri" w:hAnsi="Calibri"/>
                <w:color w:val="000000"/>
                <w:sz w:val="22"/>
                <w:szCs w:val="22"/>
              </w:rPr>
              <w:t>$8,0</w:t>
            </w:r>
            <w:r w:rsidR="00730A89">
              <w:rPr>
                <w:rFonts w:ascii="Calibri" w:hAnsi="Calibri"/>
                <w:color w:val="000000"/>
                <w:sz w:val="22"/>
                <w:szCs w:val="22"/>
              </w:rPr>
              <w:t>25</w:t>
            </w:r>
          </w:p>
        </w:tc>
      </w:tr>
      <w:tr w:rsidR="002C6E5A" w:rsidRPr="002A03AB" w14:paraId="523997C9" w14:textId="77777777" w:rsidTr="00065E0D">
        <w:trPr>
          <w:trHeight w:val="1100"/>
        </w:trPr>
        <w:tc>
          <w:tcPr>
            <w:tcW w:w="10019" w:type="dxa"/>
            <w:gridSpan w:val="10"/>
            <w:vAlign w:val="center"/>
          </w:tcPr>
          <w:p w14:paraId="69B4A562" w14:textId="61414001" w:rsidR="002C6E5A" w:rsidRPr="005E43D9" w:rsidRDefault="002C6E5A" w:rsidP="002C6E5A">
            <w:pPr>
              <w:rPr>
                <w:rFonts w:asciiTheme="minorHAnsi" w:hAnsiTheme="minorHAnsi" w:cs="Arial"/>
                <w:b/>
                <w:bCs/>
                <w:lang w:val="en-US"/>
              </w:rPr>
            </w:pPr>
            <w:r w:rsidRPr="005E43D9">
              <w:rPr>
                <w:rFonts w:asciiTheme="minorHAnsi" w:hAnsiTheme="minorHAnsi"/>
                <w:b/>
                <w:bCs/>
                <w:i/>
                <w:iCs/>
              </w:rPr>
              <w:t xml:space="preserve">Digital Six-week Confidence </w:t>
            </w:r>
            <w:r w:rsidRPr="005E43D9">
              <w:rPr>
                <w:rFonts w:asciiTheme="minorHAnsi" w:hAnsiTheme="minorHAnsi" w:cstheme="minorHAnsi"/>
                <w:b/>
                <w:bCs/>
                <w:i/>
                <w:iCs/>
              </w:rPr>
              <w:t>Program</w:t>
            </w:r>
            <w:r w:rsidRPr="000D0695">
              <w:rPr>
                <w:rFonts w:asciiTheme="minorHAnsi" w:hAnsiTheme="minorHAnsi" w:cstheme="minorHAnsi"/>
                <w:b/>
                <w:bCs/>
                <w:i/>
                <w:iCs/>
              </w:rPr>
              <w:t xml:space="preserve"> </w:t>
            </w:r>
            <w:r w:rsidRPr="000D0695">
              <w:rPr>
                <w:rFonts w:asciiTheme="minorHAnsi" w:hAnsiTheme="minorHAnsi" w:cstheme="minorHAnsi"/>
              </w:rPr>
              <w:t>for girls 8 to 14 in Armstrong, Kamloops, Kelowna, Oliver, Pen</w:t>
            </w:r>
            <w:r>
              <w:rPr>
                <w:rFonts w:asciiTheme="minorHAnsi" w:hAnsiTheme="minorHAnsi" w:cstheme="minorHAnsi"/>
              </w:rPr>
              <w:t>ti</w:t>
            </w:r>
            <w:r w:rsidRPr="000D0695">
              <w:rPr>
                <w:rFonts w:asciiTheme="minorHAnsi" w:hAnsiTheme="minorHAnsi" w:cstheme="minorHAnsi"/>
              </w:rPr>
              <w:t>cton, Vernon and West Kelowna. The program focuses on body posi</w:t>
            </w:r>
            <w:r>
              <w:rPr>
                <w:rFonts w:asciiTheme="minorHAnsi" w:hAnsiTheme="minorHAnsi" w:cstheme="minorHAnsi"/>
              </w:rPr>
              <w:t>ti</w:t>
            </w:r>
            <w:r w:rsidRPr="000D0695">
              <w:rPr>
                <w:rFonts w:asciiTheme="minorHAnsi" w:hAnsiTheme="minorHAnsi" w:cstheme="minorHAnsi"/>
              </w:rPr>
              <w:t>vity, confidence, goal setting, and media literacy, taught by inspira</w:t>
            </w:r>
            <w:r>
              <w:rPr>
                <w:rFonts w:asciiTheme="minorHAnsi" w:hAnsiTheme="minorHAnsi" w:cstheme="minorHAnsi"/>
              </w:rPr>
              <w:t>ti</w:t>
            </w:r>
            <w:r w:rsidRPr="000D0695">
              <w:rPr>
                <w:rFonts w:asciiTheme="minorHAnsi" w:hAnsiTheme="minorHAnsi" w:cstheme="minorHAnsi"/>
              </w:rPr>
              <w:t>onal female leaders.</w:t>
            </w:r>
          </w:p>
        </w:tc>
      </w:tr>
      <w:tr w:rsidR="00463110" w:rsidRPr="002A03AB" w14:paraId="24839CF5" w14:textId="77777777" w:rsidTr="00065E0D">
        <w:trPr>
          <w:gridAfter w:val="1"/>
          <w:wAfter w:w="7" w:type="dxa"/>
          <w:trHeight w:val="598"/>
        </w:trPr>
        <w:tc>
          <w:tcPr>
            <w:tcW w:w="6185" w:type="dxa"/>
            <w:gridSpan w:val="3"/>
            <w:shd w:val="clear" w:color="auto" w:fill="E2EFD9" w:themeFill="accent6" w:themeFillTint="33"/>
            <w:vAlign w:val="center"/>
          </w:tcPr>
          <w:p w14:paraId="67C6F0FE" w14:textId="38536D48" w:rsidR="00463110" w:rsidRDefault="00463110" w:rsidP="002C6E5A">
            <w:pPr>
              <w:rPr>
                <w:rFonts w:asciiTheme="minorHAnsi" w:hAnsiTheme="minorHAnsi"/>
              </w:rPr>
            </w:pPr>
            <w:r>
              <w:rPr>
                <w:rFonts w:asciiTheme="minorHAnsi" w:hAnsiTheme="minorHAnsi"/>
              </w:rPr>
              <w:lastRenderedPageBreak/>
              <w:t>BrainTrust Canada</w:t>
            </w:r>
          </w:p>
        </w:tc>
        <w:tc>
          <w:tcPr>
            <w:tcW w:w="2457" w:type="dxa"/>
            <w:gridSpan w:val="4"/>
            <w:shd w:val="clear" w:color="auto" w:fill="E2EFD9" w:themeFill="accent6" w:themeFillTint="33"/>
            <w:vAlign w:val="center"/>
          </w:tcPr>
          <w:p w14:paraId="5618354F" w14:textId="3F71097C" w:rsidR="00463110" w:rsidRDefault="00463110" w:rsidP="00065E0D">
            <w:pPr>
              <w:jc w:val="center"/>
              <w:rPr>
                <w:rFonts w:ascii="Calibri" w:hAnsi="Calibri"/>
                <w:color w:val="000000"/>
                <w:sz w:val="22"/>
                <w:szCs w:val="22"/>
              </w:rPr>
            </w:pPr>
            <w:r>
              <w:rPr>
                <w:rFonts w:ascii="Calibri" w:hAnsi="Calibri"/>
                <w:color w:val="000000"/>
                <w:sz w:val="22"/>
                <w:szCs w:val="22"/>
              </w:rPr>
              <w:t>Valley First region</w:t>
            </w:r>
          </w:p>
        </w:tc>
        <w:tc>
          <w:tcPr>
            <w:tcW w:w="1370" w:type="dxa"/>
            <w:gridSpan w:val="2"/>
            <w:shd w:val="clear" w:color="auto" w:fill="E2EFD9" w:themeFill="accent6" w:themeFillTint="33"/>
            <w:vAlign w:val="center"/>
          </w:tcPr>
          <w:p w14:paraId="79C20D42" w14:textId="48748C17" w:rsidR="00463110" w:rsidRDefault="00463110" w:rsidP="65FB64A1">
            <w:pPr>
              <w:jc w:val="right"/>
              <w:rPr>
                <w:rFonts w:ascii="Calibri" w:hAnsi="Calibri"/>
                <w:color w:val="000000"/>
                <w:sz w:val="22"/>
                <w:szCs w:val="22"/>
              </w:rPr>
            </w:pPr>
            <w:r>
              <w:rPr>
                <w:rFonts w:ascii="Calibri" w:hAnsi="Calibri"/>
                <w:color w:val="000000"/>
                <w:sz w:val="22"/>
                <w:szCs w:val="22"/>
              </w:rPr>
              <w:t>$10,0</w:t>
            </w:r>
            <w:r w:rsidR="00730A89">
              <w:rPr>
                <w:rFonts w:ascii="Calibri" w:hAnsi="Calibri"/>
                <w:color w:val="000000"/>
                <w:sz w:val="22"/>
                <w:szCs w:val="22"/>
              </w:rPr>
              <w:t>25</w:t>
            </w:r>
          </w:p>
        </w:tc>
      </w:tr>
      <w:tr w:rsidR="002C6E5A" w:rsidRPr="00CF06DF" w14:paraId="5B6868AA" w14:textId="77777777" w:rsidTr="00065E0D">
        <w:trPr>
          <w:trHeight w:val="1082"/>
        </w:trPr>
        <w:tc>
          <w:tcPr>
            <w:tcW w:w="10019" w:type="dxa"/>
            <w:gridSpan w:val="10"/>
            <w:vAlign w:val="center"/>
          </w:tcPr>
          <w:p w14:paraId="70327967" w14:textId="6435E9C1" w:rsidR="002C6E5A" w:rsidRPr="005E43D9" w:rsidRDefault="002C6E5A" w:rsidP="002C6E5A">
            <w:pPr>
              <w:rPr>
                <w:rFonts w:asciiTheme="minorHAnsi" w:hAnsiTheme="minorHAnsi" w:cs="Arial"/>
                <w:b/>
                <w:bCs/>
                <w:i/>
                <w:iCs/>
                <w:lang w:val="en-US"/>
              </w:rPr>
            </w:pPr>
            <w:r w:rsidRPr="005E43D9">
              <w:rPr>
                <w:rFonts w:asciiTheme="minorHAnsi" w:hAnsiTheme="minorHAnsi" w:cs="Arial"/>
                <w:b/>
                <w:bCs/>
                <w:i/>
                <w:iCs/>
                <w:lang w:val="en-US"/>
              </w:rPr>
              <w:t>Caregiver Support Program</w:t>
            </w:r>
            <w:r w:rsidRPr="005E43D9">
              <w:rPr>
                <w:rFonts w:asciiTheme="minorHAnsi" w:hAnsiTheme="minorHAnsi" w:cs="Arial"/>
                <w:b/>
                <w:bCs/>
                <w:lang w:val="en-US"/>
              </w:rPr>
              <w:t xml:space="preserve"> – </w:t>
            </w:r>
            <w:r w:rsidRPr="005E43D9">
              <w:rPr>
                <w:rFonts w:asciiTheme="minorHAnsi" w:hAnsiTheme="minorHAnsi" w:cs="Arial"/>
                <w:lang w:val="en-US"/>
              </w:rPr>
              <w:t>for caregivers of loved ones diagnosed with acquired brain injury in the Central Okanagan. This program is offered in person and remotely. Caregiving burnout is common as caregivers often struggle to find balance for themselves and care for their loved ones.</w:t>
            </w:r>
          </w:p>
        </w:tc>
      </w:tr>
      <w:tr w:rsidR="002C6E5A" w14:paraId="08E57C86" w14:textId="77777777" w:rsidTr="00065E0D">
        <w:trPr>
          <w:gridAfter w:val="1"/>
          <w:wAfter w:w="7" w:type="dxa"/>
          <w:trHeight w:val="438"/>
        </w:trPr>
        <w:tc>
          <w:tcPr>
            <w:tcW w:w="6185" w:type="dxa"/>
            <w:gridSpan w:val="3"/>
            <w:shd w:val="clear" w:color="auto" w:fill="E2EFD9" w:themeFill="accent6" w:themeFillTint="33"/>
            <w:vAlign w:val="center"/>
          </w:tcPr>
          <w:p w14:paraId="703655C0" w14:textId="654A9DAA" w:rsidR="002C6E5A" w:rsidRDefault="002C6E5A" w:rsidP="007170DF">
            <w:pPr>
              <w:rPr>
                <w:rFonts w:ascii="Calibri" w:hAnsi="Calibri"/>
                <w:color w:val="000000"/>
                <w:sz w:val="22"/>
                <w:szCs w:val="22"/>
              </w:rPr>
            </w:pPr>
            <w:r>
              <w:br w:type="page"/>
            </w:r>
            <w:r w:rsidRPr="039FB77D">
              <w:rPr>
                <w:rFonts w:ascii="Calibri" w:hAnsi="Calibri"/>
                <w:color w:val="000000" w:themeColor="text1"/>
                <w:sz w:val="22"/>
                <w:szCs w:val="22"/>
              </w:rPr>
              <w:t>YMCA of Okanagan*</w:t>
            </w:r>
            <w:r w:rsidR="2928BD2A" w:rsidRPr="039FB77D">
              <w:rPr>
                <w:rFonts w:ascii="Calibri" w:hAnsi="Calibri"/>
                <w:color w:val="000000" w:themeColor="text1"/>
                <w:sz w:val="22"/>
                <w:szCs w:val="22"/>
              </w:rPr>
              <w:t>*</w:t>
            </w:r>
            <w:r w:rsidRPr="039FB77D">
              <w:rPr>
                <w:rFonts w:ascii="Calibri" w:hAnsi="Calibri"/>
                <w:color w:val="000000" w:themeColor="text1"/>
                <w:sz w:val="22"/>
                <w:szCs w:val="22"/>
              </w:rPr>
              <w:t xml:space="preserve"> 2017, 2018, 2019, 2020</w:t>
            </w:r>
          </w:p>
        </w:tc>
        <w:tc>
          <w:tcPr>
            <w:tcW w:w="2457" w:type="dxa"/>
            <w:gridSpan w:val="4"/>
            <w:shd w:val="clear" w:color="auto" w:fill="E2EFD9" w:themeFill="accent6" w:themeFillTint="33"/>
            <w:vAlign w:val="center"/>
          </w:tcPr>
          <w:p w14:paraId="6F84A2C1" w14:textId="77777777" w:rsidR="002C6E5A" w:rsidRDefault="002C6E5A" w:rsidP="00065E0D">
            <w:pPr>
              <w:jc w:val="center"/>
              <w:rPr>
                <w:rFonts w:ascii="Calibri" w:hAnsi="Calibri"/>
                <w:color w:val="000000"/>
                <w:sz w:val="22"/>
                <w:szCs w:val="22"/>
              </w:rPr>
            </w:pPr>
            <w:r>
              <w:rPr>
                <w:rFonts w:ascii="Calibri" w:hAnsi="Calibri"/>
                <w:color w:val="000000"/>
                <w:sz w:val="22"/>
                <w:szCs w:val="22"/>
              </w:rPr>
              <w:t>Kelowna</w:t>
            </w:r>
          </w:p>
        </w:tc>
        <w:tc>
          <w:tcPr>
            <w:tcW w:w="1370" w:type="dxa"/>
            <w:gridSpan w:val="2"/>
            <w:shd w:val="clear" w:color="auto" w:fill="E2EFD9" w:themeFill="accent6" w:themeFillTint="33"/>
            <w:vAlign w:val="center"/>
          </w:tcPr>
          <w:p w14:paraId="4E64B7A1" w14:textId="6A85FDF0" w:rsidR="002C6E5A" w:rsidRDefault="002C6E5A" w:rsidP="007170DF">
            <w:pPr>
              <w:jc w:val="right"/>
              <w:rPr>
                <w:rFonts w:ascii="Calibri" w:hAnsi="Calibri"/>
                <w:color w:val="000000"/>
                <w:sz w:val="22"/>
                <w:szCs w:val="22"/>
              </w:rPr>
            </w:pPr>
            <w:r>
              <w:rPr>
                <w:rFonts w:ascii="Calibri" w:hAnsi="Calibri"/>
                <w:color w:val="000000"/>
                <w:sz w:val="22"/>
                <w:szCs w:val="22"/>
              </w:rPr>
              <w:t>$</w:t>
            </w:r>
            <w:r w:rsidR="000B449D">
              <w:rPr>
                <w:rFonts w:ascii="Calibri" w:hAnsi="Calibri"/>
                <w:color w:val="000000"/>
                <w:sz w:val="22"/>
                <w:szCs w:val="22"/>
              </w:rPr>
              <w:t>13,5</w:t>
            </w:r>
            <w:r w:rsidR="00730A89">
              <w:rPr>
                <w:rFonts w:ascii="Calibri" w:hAnsi="Calibri"/>
                <w:color w:val="000000"/>
                <w:sz w:val="22"/>
                <w:szCs w:val="22"/>
              </w:rPr>
              <w:t>25</w:t>
            </w:r>
          </w:p>
        </w:tc>
      </w:tr>
      <w:tr w:rsidR="002C6E5A" w14:paraId="66AEA7B3" w14:textId="77777777" w:rsidTr="00065E0D">
        <w:trPr>
          <w:trHeight w:val="2773"/>
        </w:trPr>
        <w:tc>
          <w:tcPr>
            <w:tcW w:w="10019" w:type="dxa"/>
            <w:gridSpan w:val="10"/>
            <w:shd w:val="clear" w:color="auto" w:fill="auto"/>
            <w:vAlign w:val="center"/>
          </w:tcPr>
          <w:p w14:paraId="66E6DCC5" w14:textId="636ED638" w:rsidR="002C6E5A" w:rsidRPr="005E43D9" w:rsidRDefault="002C6E5A" w:rsidP="007170DF">
            <w:pPr>
              <w:rPr>
                <w:rFonts w:ascii="Calibri" w:hAnsi="Calibri"/>
                <w:color w:val="000000"/>
              </w:rPr>
            </w:pPr>
            <w:r w:rsidRPr="005E43D9">
              <w:rPr>
                <w:rFonts w:ascii="Calibri" w:hAnsi="Calibri"/>
                <w:b/>
                <w:i/>
                <w:color w:val="000000"/>
              </w:rPr>
              <w:t xml:space="preserve">YMCA Young Parents Program – KSS Childcare </w:t>
            </w:r>
            <w:r w:rsidRPr="005E43D9">
              <w:rPr>
                <w:rFonts w:ascii="Calibri" w:hAnsi="Calibri"/>
                <w:color w:val="000000"/>
              </w:rPr>
              <w:t xml:space="preserve">provides support, </w:t>
            </w:r>
            <w:r w:rsidR="00065E0D" w:rsidRPr="005E43D9">
              <w:rPr>
                <w:rFonts w:ascii="Calibri" w:hAnsi="Calibri"/>
                <w:color w:val="000000"/>
              </w:rPr>
              <w:t>food,</w:t>
            </w:r>
            <w:r w:rsidRPr="005E43D9">
              <w:rPr>
                <w:rFonts w:ascii="Calibri" w:hAnsi="Calibri"/>
                <w:color w:val="000000"/>
              </w:rPr>
              <w:t xml:space="preserve"> and incidentals for up to 25 At-Risk Young Parents (and up to 30 of their infants) who are returning to Kelowna Secondary School with children as young as 6 weeks old.  These parents (15-18 years) face housing, mental health, life management and educational concerns and have often experienced drug and alcohol issues, sexual exploitation, and/or abuse. The goal of the program is to provide comprehensive childcare while supporting the young parents in their education and future goals.</w:t>
            </w:r>
          </w:p>
          <w:p w14:paraId="41B06555" w14:textId="77777777" w:rsidR="002C6E5A" w:rsidRPr="005E43D9" w:rsidRDefault="002C6E5A" w:rsidP="007170DF">
            <w:pPr>
              <w:rPr>
                <w:rFonts w:ascii="Calibri" w:hAnsi="Calibri"/>
                <w:color w:val="000000"/>
              </w:rPr>
            </w:pPr>
          </w:p>
          <w:p w14:paraId="272C39B5" w14:textId="2FCB286D" w:rsidR="002C6E5A" w:rsidRDefault="002C6E5A" w:rsidP="007170DF">
            <w:pPr>
              <w:rPr>
                <w:rFonts w:ascii="Calibri" w:hAnsi="Calibri"/>
                <w:color w:val="000000"/>
                <w:sz w:val="22"/>
                <w:szCs w:val="22"/>
              </w:rPr>
            </w:pPr>
            <w:r w:rsidRPr="005E43D9">
              <w:rPr>
                <w:rFonts w:ascii="Calibri" w:hAnsi="Calibri"/>
                <w:color w:val="000000"/>
              </w:rPr>
              <w:t>In 2020</w:t>
            </w:r>
            <w:r>
              <w:rPr>
                <w:rFonts w:ascii="Calibri" w:hAnsi="Calibri"/>
                <w:color w:val="000000"/>
              </w:rPr>
              <w:t>,</w:t>
            </w:r>
            <w:r w:rsidRPr="005E43D9">
              <w:rPr>
                <w:rFonts w:ascii="Calibri" w:hAnsi="Calibri"/>
                <w:color w:val="000000"/>
              </w:rPr>
              <w:t xml:space="preserve"> First West Foundation and </w:t>
            </w:r>
            <w:r w:rsidR="00490D06">
              <w:rPr>
                <w:rFonts w:ascii="Calibri" w:hAnsi="Calibri"/>
                <w:color w:val="000000"/>
              </w:rPr>
              <w:t xml:space="preserve">First West Credit Union </w:t>
            </w:r>
            <w:r w:rsidRPr="005E43D9">
              <w:rPr>
                <w:rFonts w:ascii="Calibri" w:hAnsi="Calibri"/>
                <w:color w:val="000000"/>
              </w:rPr>
              <w:t>Community Investment extended its partnership providing a full-time program facilit</w:t>
            </w:r>
            <w:r>
              <w:rPr>
                <w:rFonts w:ascii="Calibri" w:hAnsi="Calibri"/>
                <w:color w:val="000000"/>
              </w:rPr>
              <w:t xml:space="preserve">ator </w:t>
            </w:r>
            <w:r w:rsidRPr="005E43D9">
              <w:rPr>
                <w:rFonts w:ascii="Calibri" w:hAnsi="Calibri"/>
                <w:color w:val="000000"/>
              </w:rPr>
              <w:t>to support program participants.</w:t>
            </w:r>
          </w:p>
        </w:tc>
      </w:tr>
      <w:tr w:rsidR="00065E0D" w14:paraId="3DB7AF4C" w14:textId="77777777" w:rsidTr="00490D06">
        <w:trPr>
          <w:trHeight w:val="638"/>
        </w:trPr>
        <w:tc>
          <w:tcPr>
            <w:tcW w:w="8635" w:type="dxa"/>
            <w:gridSpan w:val="6"/>
            <w:shd w:val="clear" w:color="auto" w:fill="auto"/>
            <w:vAlign w:val="center"/>
          </w:tcPr>
          <w:p w14:paraId="2B1E937C" w14:textId="1B575E71" w:rsidR="00065E0D" w:rsidRPr="005E43D9" w:rsidRDefault="00065E0D" w:rsidP="00065E0D">
            <w:pPr>
              <w:jc w:val="right"/>
              <w:rPr>
                <w:rFonts w:ascii="Calibri" w:hAnsi="Calibri"/>
                <w:b/>
                <w:i/>
                <w:color w:val="000000"/>
              </w:rPr>
            </w:pPr>
            <w:r w:rsidRPr="00065E0D">
              <w:rPr>
                <w:rFonts w:ascii="Calibri" w:hAnsi="Calibri"/>
                <w:b/>
                <w:i/>
                <w:color w:val="000000"/>
                <w:sz w:val="28"/>
                <w:szCs w:val="28"/>
              </w:rPr>
              <w:t xml:space="preserve">TOTAL </w:t>
            </w:r>
          </w:p>
        </w:tc>
        <w:tc>
          <w:tcPr>
            <w:tcW w:w="1384" w:type="dxa"/>
            <w:gridSpan w:val="4"/>
            <w:shd w:val="clear" w:color="auto" w:fill="auto"/>
            <w:vAlign w:val="center"/>
          </w:tcPr>
          <w:p w14:paraId="2A313B2B" w14:textId="46D3E8B2" w:rsidR="00065E0D" w:rsidRPr="005E43D9" w:rsidRDefault="00065E0D" w:rsidP="007170DF">
            <w:pPr>
              <w:rPr>
                <w:rFonts w:ascii="Calibri" w:hAnsi="Calibri"/>
                <w:b/>
                <w:i/>
                <w:color w:val="000000"/>
              </w:rPr>
            </w:pPr>
            <w:r w:rsidRPr="00065E0D">
              <w:rPr>
                <w:rFonts w:ascii="Calibri" w:hAnsi="Calibri"/>
                <w:b/>
                <w:i/>
                <w:color w:val="000000"/>
                <w:sz w:val="28"/>
                <w:szCs w:val="28"/>
              </w:rPr>
              <w:t>$122,</w:t>
            </w:r>
            <w:r w:rsidR="00730A89">
              <w:rPr>
                <w:rFonts w:ascii="Calibri" w:hAnsi="Calibri"/>
                <w:b/>
                <w:i/>
                <w:color w:val="000000"/>
                <w:sz w:val="28"/>
                <w:szCs w:val="28"/>
              </w:rPr>
              <w:t>805</w:t>
            </w:r>
          </w:p>
        </w:tc>
      </w:tr>
    </w:tbl>
    <w:p w14:paraId="38A5F4D8" w14:textId="58477D0E" w:rsidR="002C6E5A" w:rsidRDefault="00463110" w:rsidP="00065E0D">
      <w:pPr>
        <w:tabs>
          <w:tab w:val="center" w:pos="4681"/>
          <w:tab w:val="right" w:pos="9394"/>
        </w:tabs>
        <w:spacing w:line="259" w:lineRule="auto"/>
        <w:rPr>
          <w:rFonts w:asciiTheme="majorHAnsi" w:eastAsiaTheme="majorEastAsia" w:hAnsiTheme="majorHAnsi" w:cstheme="majorBidi"/>
          <w:lang w:val="en-US"/>
        </w:rPr>
      </w:pPr>
      <w:r w:rsidRPr="039FB77D">
        <w:rPr>
          <w:rFonts w:asciiTheme="minorHAnsi" w:hAnsiTheme="minorHAnsi" w:cstheme="minorBidi"/>
          <w:i/>
          <w:iCs/>
          <w:sz w:val="20"/>
          <w:szCs w:val="20"/>
        </w:rPr>
        <w:t xml:space="preserve">**Organization has received funding in previous years </w:t>
      </w:r>
    </w:p>
    <w:sectPr w:rsidR="002C6E5A" w:rsidSect="00A134FB">
      <w:footerReference w:type="default" r:id="rId11"/>
      <w:pgSz w:w="12240" w:h="15840"/>
      <w:pgMar w:top="720" w:right="1440" w:bottom="128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D931" w14:textId="77777777" w:rsidR="002176CD" w:rsidRDefault="002176CD" w:rsidP="001B4CF0">
      <w:r>
        <w:separator/>
      </w:r>
    </w:p>
  </w:endnote>
  <w:endnote w:type="continuationSeparator" w:id="0">
    <w:p w14:paraId="583F3C2C" w14:textId="77777777" w:rsidR="002176CD" w:rsidRDefault="002176CD" w:rsidP="001B4CF0">
      <w:r>
        <w:continuationSeparator/>
      </w:r>
    </w:p>
  </w:endnote>
  <w:endnote w:type="continuationNotice" w:id="1">
    <w:p w14:paraId="1341DED1" w14:textId="77777777" w:rsidR="002176CD" w:rsidRDefault="0021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401593590"/>
      <w:docPartObj>
        <w:docPartGallery w:val="Page Numbers (Bottom of Page)"/>
        <w:docPartUnique/>
      </w:docPartObj>
    </w:sdtPr>
    <w:sdtEndPr>
      <w:rPr>
        <w:color w:val="7F7F7F" w:themeColor="background1" w:themeShade="7F"/>
        <w:spacing w:val="60"/>
        <w:sz w:val="18"/>
      </w:rPr>
    </w:sdtEndPr>
    <w:sdtContent>
      <w:p w14:paraId="1DEC2BEC" w14:textId="0DE5761C" w:rsidR="007B104E" w:rsidRPr="00D75547" w:rsidRDefault="00D75547" w:rsidP="00D75547">
        <w:pPr>
          <w:pStyle w:val="Footer"/>
          <w:pBdr>
            <w:top w:val="single" w:sz="4" w:space="1" w:color="D9D9D9" w:themeColor="background1" w:themeShade="D9"/>
          </w:pBdr>
          <w:rPr>
            <w:rFonts w:asciiTheme="minorHAnsi" w:hAnsiTheme="minorHAnsi" w:cstheme="minorHAnsi"/>
            <w:sz w:val="18"/>
          </w:rPr>
        </w:pPr>
        <w:r w:rsidRPr="00D75547">
          <w:rPr>
            <w:rFonts w:asciiTheme="minorHAnsi" w:hAnsiTheme="minorHAnsi" w:cstheme="minorHAnsi"/>
            <w:sz w:val="18"/>
            <w:lang w:val="en-CA"/>
          </w:rPr>
          <w:t>202</w:t>
        </w:r>
        <w:r w:rsidR="00F94339">
          <w:rPr>
            <w:rFonts w:asciiTheme="minorHAnsi" w:hAnsiTheme="minorHAnsi" w:cstheme="minorHAnsi"/>
            <w:sz w:val="18"/>
            <w:lang w:val="en-CA"/>
          </w:rPr>
          <w:t>1</w:t>
        </w:r>
        <w:r w:rsidRPr="00D75547">
          <w:rPr>
            <w:rFonts w:asciiTheme="minorHAnsi" w:hAnsiTheme="minorHAnsi" w:cstheme="minorHAnsi"/>
            <w:sz w:val="18"/>
            <w:lang w:val="en-CA"/>
          </w:rPr>
          <w:t xml:space="preserve"> Valley First Community Endowment</w:t>
        </w:r>
        <w:r w:rsidRPr="00D75547">
          <w:rPr>
            <w:rFonts w:asciiTheme="minorHAnsi" w:hAnsiTheme="minorHAnsi" w:cstheme="minorHAnsi"/>
            <w:sz w:val="18"/>
            <w:lang w:val="en-CA"/>
          </w:rPr>
          <w:tab/>
        </w:r>
        <w:r w:rsidRPr="00D75547">
          <w:rPr>
            <w:rFonts w:asciiTheme="minorHAnsi" w:hAnsiTheme="minorHAnsi" w:cstheme="minorHAnsi"/>
            <w:sz w:val="18"/>
            <w:lang w:val="en-CA"/>
          </w:rPr>
          <w:tab/>
          <w:t xml:space="preserve">                                                                                 </w:t>
        </w:r>
        <w:r w:rsidRPr="00D75547">
          <w:rPr>
            <w:rFonts w:asciiTheme="minorHAnsi" w:hAnsiTheme="minorHAnsi" w:cstheme="minorHAnsi"/>
            <w:sz w:val="18"/>
          </w:rPr>
          <w:t xml:space="preserve"> </w:t>
        </w:r>
        <w:r w:rsidR="007B104E" w:rsidRPr="00D75547">
          <w:rPr>
            <w:rFonts w:asciiTheme="minorHAnsi" w:hAnsiTheme="minorHAnsi" w:cstheme="minorHAnsi"/>
            <w:sz w:val="18"/>
          </w:rPr>
          <w:fldChar w:fldCharType="begin"/>
        </w:r>
        <w:r w:rsidR="007B104E" w:rsidRPr="00D75547">
          <w:rPr>
            <w:rFonts w:asciiTheme="minorHAnsi" w:hAnsiTheme="minorHAnsi" w:cstheme="minorHAnsi"/>
            <w:sz w:val="18"/>
          </w:rPr>
          <w:instrText xml:space="preserve"> PAGE   \* MERGEFORMAT </w:instrText>
        </w:r>
        <w:r w:rsidR="007B104E" w:rsidRPr="00D75547">
          <w:rPr>
            <w:rFonts w:asciiTheme="minorHAnsi" w:hAnsiTheme="minorHAnsi" w:cstheme="minorHAnsi"/>
            <w:sz w:val="18"/>
          </w:rPr>
          <w:fldChar w:fldCharType="separate"/>
        </w:r>
        <w:r w:rsidR="00DF1862" w:rsidRPr="00D75547">
          <w:rPr>
            <w:rFonts w:asciiTheme="minorHAnsi" w:hAnsiTheme="minorHAnsi" w:cstheme="minorHAnsi"/>
            <w:noProof/>
            <w:sz w:val="18"/>
          </w:rPr>
          <w:t>4</w:t>
        </w:r>
        <w:r w:rsidR="007B104E" w:rsidRPr="00D75547">
          <w:rPr>
            <w:rFonts w:asciiTheme="minorHAnsi" w:hAnsiTheme="minorHAnsi" w:cstheme="minorHAnsi"/>
            <w:noProof/>
            <w:sz w:val="18"/>
          </w:rPr>
          <w:fldChar w:fldCharType="end"/>
        </w:r>
        <w:r w:rsidR="007B104E" w:rsidRPr="00D75547">
          <w:rPr>
            <w:rFonts w:asciiTheme="minorHAnsi" w:hAnsiTheme="minorHAnsi" w:cstheme="minorHAnsi"/>
            <w:sz w:val="18"/>
          </w:rPr>
          <w:t xml:space="preserve"> | </w:t>
        </w:r>
        <w:r w:rsidR="007B104E" w:rsidRPr="00D75547">
          <w:rPr>
            <w:rFonts w:asciiTheme="minorHAnsi" w:hAnsiTheme="minorHAnsi" w:cstheme="minorHAnsi"/>
            <w:color w:val="7F7F7F" w:themeColor="background1" w:themeShade="7F"/>
            <w:spacing w:val="60"/>
            <w:sz w:val="18"/>
          </w:rPr>
          <w:t>Page</w:t>
        </w:r>
      </w:p>
    </w:sdtContent>
  </w:sdt>
  <w:p w14:paraId="085DB010" w14:textId="6D158F8A" w:rsidR="007B104E" w:rsidRPr="00D75547" w:rsidRDefault="00D75547">
    <w:pPr>
      <w:pStyle w:val="Footer"/>
      <w:rPr>
        <w:sz w:val="18"/>
        <w:lang w:val="en-CA"/>
      </w:rPr>
    </w:pPr>
    <w:r>
      <w:rPr>
        <w:sz w:val="18"/>
        <w:lang w:val="en-CA"/>
      </w:rPr>
      <w:tab/>
    </w:r>
    <w:r>
      <w:rPr>
        <w:sz w:val="18"/>
        <w:lang w:val="en-CA"/>
      </w:rPr>
      <w:tab/>
    </w:r>
    <w:r>
      <w:rPr>
        <w:sz w:val="18"/>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708E" w14:textId="77777777" w:rsidR="002176CD" w:rsidRDefault="002176CD" w:rsidP="001B4CF0">
      <w:r>
        <w:separator/>
      </w:r>
    </w:p>
  </w:footnote>
  <w:footnote w:type="continuationSeparator" w:id="0">
    <w:p w14:paraId="59BB00CC" w14:textId="77777777" w:rsidR="002176CD" w:rsidRDefault="002176CD" w:rsidP="001B4CF0">
      <w:r>
        <w:continuationSeparator/>
      </w:r>
    </w:p>
  </w:footnote>
  <w:footnote w:type="continuationNotice" w:id="1">
    <w:p w14:paraId="73215311" w14:textId="77777777" w:rsidR="002176CD" w:rsidRDefault="002176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FAF"/>
    <w:multiLevelType w:val="hybridMultilevel"/>
    <w:tmpl w:val="BC8CE6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5EC1"/>
    <w:multiLevelType w:val="hybridMultilevel"/>
    <w:tmpl w:val="B3D69660"/>
    <w:lvl w:ilvl="0" w:tplc="48DEDE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02D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CB5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B46E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0AA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63D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84AB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A31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E1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796390"/>
    <w:multiLevelType w:val="hybridMultilevel"/>
    <w:tmpl w:val="414A104E"/>
    <w:lvl w:ilvl="0" w:tplc="B44EC88C">
      <w:numFmt w:val="bullet"/>
      <w:lvlText w:val=""/>
      <w:lvlJc w:val="left"/>
      <w:pPr>
        <w:ind w:left="-270" w:hanging="360"/>
      </w:pPr>
      <w:rPr>
        <w:rFonts w:ascii="Symbol" w:eastAsia="Times New Roman" w:hAnsi="Symbol" w:cs="Aria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15:restartNumberingAfterBreak="0">
    <w:nsid w:val="1DD22879"/>
    <w:multiLevelType w:val="hybridMultilevel"/>
    <w:tmpl w:val="CA747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87898"/>
    <w:multiLevelType w:val="hybridMultilevel"/>
    <w:tmpl w:val="4AA88C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A27B2"/>
    <w:multiLevelType w:val="hybridMultilevel"/>
    <w:tmpl w:val="A44EC610"/>
    <w:lvl w:ilvl="0" w:tplc="4A0ACB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32"/>
    <w:rsid w:val="00003776"/>
    <w:rsid w:val="00005A79"/>
    <w:rsid w:val="00006655"/>
    <w:rsid w:val="00007023"/>
    <w:rsid w:val="00007246"/>
    <w:rsid w:val="00013B78"/>
    <w:rsid w:val="00014F03"/>
    <w:rsid w:val="00017AC7"/>
    <w:rsid w:val="0002414B"/>
    <w:rsid w:val="000276E5"/>
    <w:rsid w:val="0002782A"/>
    <w:rsid w:val="000306A5"/>
    <w:rsid w:val="000323D3"/>
    <w:rsid w:val="000335D6"/>
    <w:rsid w:val="000462E6"/>
    <w:rsid w:val="00046CD1"/>
    <w:rsid w:val="00053746"/>
    <w:rsid w:val="00053DA1"/>
    <w:rsid w:val="00054570"/>
    <w:rsid w:val="00056227"/>
    <w:rsid w:val="00065E0D"/>
    <w:rsid w:val="000665F7"/>
    <w:rsid w:val="0007232C"/>
    <w:rsid w:val="000755C7"/>
    <w:rsid w:val="00080087"/>
    <w:rsid w:val="00085AE8"/>
    <w:rsid w:val="00090366"/>
    <w:rsid w:val="00093A5A"/>
    <w:rsid w:val="00093C68"/>
    <w:rsid w:val="00094B27"/>
    <w:rsid w:val="000A1FA0"/>
    <w:rsid w:val="000A3A7B"/>
    <w:rsid w:val="000A3B50"/>
    <w:rsid w:val="000A43BD"/>
    <w:rsid w:val="000A4BB8"/>
    <w:rsid w:val="000B3210"/>
    <w:rsid w:val="000B373D"/>
    <w:rsid w:val="000B449D"/>
    <w:rsid w:val="000C3730"/>
    <w:rsid w:val="000D0695"/>
    <w:rsid w:val="000D11F6"/>
    <w:rsid w:val="000D5B9D"/>
    <w:rsid w:val="000D63D2"/>
    <w:rsid w:val="000E1EE8"/>
    <w:rsid w:val="000E4436"/>
    <w:rsid w:val="00103B50"/>
    <w:rsid w:val="00106C22"/>
    <w:rsid w:val="00110787"/>
    <w:rsid w:val="0011427D"/>
    <w:rsid w:val="00121A32"/>
    <w:rsid w:val="00121F50"/>
    <w:rsid w:val="00126183"/>
    <w:rsid w:val="0012632C"/>
    <w:rsid w:val="0012658C"/>
    <w:rsid w:val="00126997"/>
    <w:rsid w:val="00131622"/>
    <w:rsid w:val="00134CEE"/>
    <w:rsid w:val="00137769"/>
    <w:rsid w:val="00140357"/>
    <w:rsid w:val="00145610"/>
    <w:rsid w:val="001472C9"/>
    <w:rsid w:val="00152F6B"/>
    <w:rsid w:val="001547E9"/>
    <w:rsid w:val="00154D6E"/>
    <w:rsid w:val="00155FE7"/>
    <w:rsid w:val="001679C7"/>
    <w:rsid w:val="00172FCF"/>
    <w:rsid w:val="0018442A"/>
    <w:rsid w:val="00186B90"/>
    <w:rsid w:val="0019018A"/>
    <w:rsid w:val="001966F9"/>
    <w:rsid w:val="001A5D39"/>
    <w:rsid w:val="001B14E4"/>
    <w:rsid w:val="001B4CF0"/>
    <w:rsid w:val="001C228C"/>
    <w:rsid w:val="001C679A"/>
    <w:rsid w:val="001C7117"/>
    <w:rsid w:val="001D3B66"/>
    <w:rsid w:val="001D51D2"/>
    <w:rsid w:val="001D51F5"/>
    <w:rsid w:val="001D5D22"/>
    <w:rsid w:val="001E4528"/>
    <w:rsid w:val="001E770F"/>
    <w:rsid w:val="001F0D1C"/>
    <w:rsid w:val="001F2E57"/>
    <w:rsid w:val="002017E8"/>
    <w:rsid w:val="0021044F"/>
    <w:rsid w:val="00210D85"/>
    <w:rsid w:val="00211D7A"/>
    <w:rsid w:val="00211DF9"/>
    <w:rsid w:val="00214292"/>
    <w:rsid w:val="002176CD"/>
    <w:rsid w:val="00235C03"/>
    <w:rsid w:val="002519B1"/>
    <w:rsid w:val="00262E52"/>
    <w:rsid w:val="00263107"/>
    <w:rsid w:val="002819A5"/>
    <w:rsid w:val="002A03AB"/>
    <w:rsid w:val="002B1FD8"/>
    <w:rsid w:val="002B36F1"/>
    <w:rsid w:val="002B3883"/>
    <w:rsid w:val="002C0916"/>
    <w:rsid w:val="002C3AF9"/>
    <w:rsid w:val="002C6E5A"/>
    <w:rsid w:val="002C7DDF"/>
    <w:rsid w:val="002E0FB0"/>
    <w:rsid w:val="002E2712"/>
    <w:rsid w:val="002F1454"/>
    <w:rsid w:val="00300CEC"/>
    <w:rsid w:val="00307B0C"/>
    <w:rsid w:val="00311B06"/>
    <w:rsid w:val="003141AF"/>
    <w:rsid w:val="00314E7C"/>
    <w:rsid w:val="00322C54"/>
    <w:rsid w:val="00326F29"/>
    <w:rsid w:val="0033292D"/>
    <w:rsid w:val="00337DBC"/>
    <w:rsid w:val="0034075F"/>
    <w:rsid w:val="0035371E"/>
    <w:rsid w:val="003659A5"/>
    <w:rsid w:val="003742CC"/>
    <w:rsid w:val="00375A7B"/>
    <w:rsid w:val="00382589"/>
    <w:rsid w:val="00382BB4"/>
    <w:rsid w:val="0038514C"/>
    <w:rsid w:val="003857C3"/>
    <w:rsid w:val="00385CA1"/>
    <w:rsid w:val="003A4AF0"/>
    <w:rsid w:val="003C295B"/>
    <w:rsid w:val="003E017E"/>
    <w:rsid w:val="003F298B"/>
    <w:rsid w:val="003F5FC1"/>
    <w:rsid w:val="00400104"/>
    <w:rsid w:val="0040458D"/>
    <w:rsid w:val="00405992"/>
    <w:rsid w:val="004166FB"/>
    <w:rsid w:val="00424B14"/>
    <w:rsid w:val="00427BF9"/>
    <w:rsid w:val="004331D2"/>
    <w:rsid w:val="00435187"/>
    <w:rsid w:val="00442540"/>
    <w:rsid w:val="0044543C"/>
    <w:rsid w:val="00457029"/>
    <w:rsid w:val="00457957"/>
    <w:rsid w:val="00463110"/>
    <w:rsid w:val="0047417F"/>
    <w:rsid w:val="00477ED5"/>
    <w:rsid w:val="00480731"/>
    <w:rsid w:val="00482175"/>
    <w:rsid w:val="0048388F"/>
    <w:rsid w:val="00485B12"/>
    <w:rsid w:val="00486CA7"/>
    <w:rsid w:val="00487273"/>
    <w:rsid w:val="00490D06"/>
    <w:rsid w:val="00493639"/>
    <w:rsid w:val="00494170"/>
    <w:rsid w:val="004946E3"/>
    <w:rsid w:val="00495000"/>
    <w:rsid w:val="00496C21"/>
    <w:rsid w:val="004A1F21"/>
    <w:rsid w:val="004A2CAD"/>
    <w:rsid w:val="004A2EF0"/>
    <w:rsid w:val="004B4093"/>
    <w:rsid w:val="004B51F2"/>
    <w:rsid w:val="004B6AAE"/>
    <w:rsid w:val="004D4D54"/>
    <w:rsid w:val="004E1031"/>
    <w:rsid w:val="004F1451"/>
    <w:rsid w:val="004F40EC"/>
    <w:rsid w:val="0050307E"/>
    <w:rsid w:val="00507248"/>
    <w:rsid w:val="005073A0"/>
    <w:rsid w:val="00512052"/>
    <w:rsid w:val="0051473E"/>
    <w:rsid w:val="0051742E"/>
    <w:rsid w:val="00530713"/>
    <w:rsid w:val="00530D99"/>
    <w:rsid w:val="005311DE"/>
    <w:rsid w:val="0055538D"/>
    <w:rsid w:val="00563B8B"/>
    <w:rsid w:val="0056574B"/>
    <w:rsid w:val="00574DC1"/>
    <w:rsid w:val="005773D3"/>
    <w:rsid w:val="00584F8E"/>
    <w:rsid w:val="00594769"/>
    <w:rsid w:val="00595A97"/>
    <w:rsid w:val="005A3DC4"/>
    <w:rsid w:val="005A3FF8"/>
    <w:rsid w:val="005A782B"/>
    <w:rsid w:val="005B3B04"/>
    <w:rsid w:val="005B53A2"/>
    <w:rsid w:val="005B5FB2"/>
    <w:rsid w:val="005C3384"/>
    <w:rsid w:val="005C7EE8"/>
    <w:rsid w:val="005D4E5B"/>
    <w:rsid w:val="005D7432"/>
    <w:rsid w:val="005E0E34"/>
    <w:rsid w:val="005E43D9"/>
    <w:rsid w:val="005E5898"/>
    <w:rsid w:val="005F2600"/>
    <w:rsid w:val="005F59D8"/>
    <w:rsid w:val="005F75B3"/>
    <w:rsid w:val="006007C5"/>
    <w:rsid w:val="006018AA"/>
    <w:rsid w:val="00601BCF"/>
    <w:rsid w:val="00611D55"/>
    <w:rsid w:val="006149C3"/>
    <w:rsid w:val="00621CE1"/>
    <w:rsid w:val="00624407"/>
    <w:rsid w:val="00624E41"/>
    <w:rsid w:val="00627625"/>
    <w:rsid w:val="00627A37"/>
    <w:rsid w:val="006301CC"/>
    <w:rsid w:val="006369A2"/>
    <w:rsid w:val="00641C20"/>
    <w:rsid w:val="0064315B"/>
    <w:rsid w:val="006459C5"/>
    <w:rsid w:val="0064681F"/>
    <w:rsid w:val="00652567"/>
    <w:rsid w:val="006529F3"/>
    <w:rsid w:val="00656015"/>
    <w:rsid w:val="00657018"/>
    <w:rsid w:val="00663DD0"/>
    <w:rsid w:val="00664AF9"/>
    <w:rsid w:val="006668A3"/>
    <w:rsid w:val="00670D8F"/>
    <w:rsid w:val="00673803"/>
    <w:rsid w:val="006749D1"/>
    <w:rsid w:val="00674C29"/>
    <w:rsid w:val="006777EE"/>
    <w:rsid w:val="0069680B"/>
    <w:rsid w:val="006A1F3F"/>
    <w:rsid w:val="006B09DF"/>
    <w:rsid w:val="006B2C62"/>
    <w:rsid w:val="006B2D4B"/>
    <w:rsid w:val="006B3A80"/>
    <w:rsid w:val="006E25A9"/>
    <w:rsid w:val="006F3842"/>
    <w:rsid w:val="006F461F"/>
    <w:rsid w:val="006F5FE2"/>
    <w:rsid w:val="0070597E"/>
    <w:rsid w:val="00707142"/>
    <w:rsid w:val="007077EC"/>
    <w:rsid w:val="007106A3"/>
    <w:rsid w:val="00713ABC"/>
    <w:rsid w:val="00714A52"/>
    <w:rsid w:val="00717CE0"/>
    <w:rsid w:val="00721407"/>
    <w:rsid w:val="00730A89"/>
    <w:rsid w:val="00743BA2"/>
    <w:rsid w:val="0074696C"/>
    <w:rsid w:val="00747DDF"/>
    <w:rsid w:val="0075312A"/>
    <w:rsid w:val="007546ED"/>
    <w:rsid w:val="00756DFC"/>
    <w:rsid w:val="0076441C"/>
    <w:rsid w:val="00767923"/>
    <w:rsid w:val="00772E55"/>
    <w:rsid w:val="00776589"/>
    <w:rsid w:val="0078093D"/>
    <w:rsid w:val="007836BB"/>
    <w:rsid w:val="00783B19"/>
    <w:rsid w:val="0078546A"/>
    <w:rsid w:val="00792BB4"/>
    <w:rsid w:val="0079467C"/>
    <w:rsid w:val="00795C94"/>
    <w:rsid w:val="0079766E"/>
    <w:rsid w:val="007A1B1F"/>
    <w:rsid w:val="007B104E"/>
    <w:rsid w:val="007B1981"/>
    <w:rsid w:val="007B5F49"/>
    <w:rsid w:val="007C4540"/>
    <w:rsid w:val="007C47AB"/>
    <w:rsid w:val="007C6749"/>
    <w:rsid w:val="007C7234"/>
    <w:rsid w:val="007D5372"/>
    <w:rsid w:val="007E03E4"/>
    <w:rsid w:val="007E6E1B"/>
    <w:rsid w:val="007F5834"/>
    <w:rsid w:val="007F7B6E"/>
    <w:rsid w:val="0080015A"/>
    <w:rsid w:val="008008EA"/>
    <w:rsid w:val="008012DA"/>
    <w:rsid w:val="008305A7"/>
    <w:rsid w:val="00832637"/>
    <w:rsid w:val="00835D6E"/>
    <w:rsid w:val="00841550"/>
    <w:rsid w:val="00850C35"/>
    <w:rsid w:val="008518DA"/>
    <w:rsid w:val="00854B94"/>
    <w:rsid w:val="00860545"/>
    <w:rsid w:val="00871BA9"/>
    <w:rsid w:val="00884E1A"/>
    <w:rsid w:val="008875A5"/>
    <w:rsid w:val="0089145A"/>
    <w:rsid w:val="00892F18"/>
    <w:rsid w:val="00895652"/>
    <w:rsid w:val="00897479"/>
    <w:rsid w:val="008A317E"/>
    <w:rsid w:val="008A5248"/>
    <w:rsid w:val="008A68ED"/>
    <w:rsid w:val="008B429C"/>
    <w:rsid w:val="008C460E"/>
    <w:rsid w:val="008C54E0"/>
    <w:rsid w:val="008C5784"/>
    <w:rsid w:val="008C7713"/>
    <w:rsid w:val="008D2C5F"/>
    <w:rsid w:val="008D539F"/>
    <w:rsid w:val="008D7F04"/>
    <w:rsid w:val="008E45FE"/>
    <w:rsid w:val="008E51F0"/>
    <w:rsid w:val="008F73F2"/>
    <w:rsid w:val="0091227C"/>
    <w:rsid w:val="009175C1"/>
    <w:rsid w:val="0093499F"/>
    <w:rsid w:val="00965A60"/>
    <w:rsid w:val="0097429E"/>
    <w:rsid w:val="009835C9"/>
    <w:rsid w:val="009844AA"/>
    <w:rsid w:val="00986789"/>
    <w:rsid w:val="00992343"/>
    <w:rsid w:val="0099714A"/>
    <w:rsid w:val="009A1938"/>
    <w:rsid w:val="009B5068"/>
    <w:rsid w:val="009C2A15"/>
    <w:rsid w:val="009C63EF"/>
    <w:rsid w:val="009C73F3"/>
    <w:rsid w:val="009D0921"/>
    <w:rsid w:val="009D1152"/>
    <w:rsid w:val="009D5E2C"/>
    <w:rsid w:val="009D7213"/>
    <w:rsid w:val="009F69CC"/>
    <w:rsid w:val="00A00C7A"/>
    <w:rsid w:val="00A12B2C"/>
    <w:rsid w:val="00A134FB"/>
    <w:rsid w:val="00A178CD"/>
    <w:rsid w:val="00A230A6"/>
    <w:rsid w:val="00A25177"/>
    <w:rsid w:val="00A30515"/>
    <w:rsid w:val="00A31F2E"/>
    <w:rsid w:val="00A32FA1"/>
    <w:rsid w:val="00A40546"/>
    <w:rsid w:val="00A40FBA"/>
    <w:rsid w:val="00A431BC"/>
    <w:rsid w:val="00A43C25"/>
    <w:rsid w:val="00A441E3"/>
    <w:rsid w:val="00A506DE"/>
    <w:rsid w:val="00A50A6C"/>
    <w:rsid w:val="00A5574B"/>
    <w:rsid w:val="00A61318"/>
    <w:rsid w:val="00A613BD"/>
    <w:rsid w:val="00A655B5"/>
    <w:rsid w:val="00A73021"/>
    <w:rsid w:val="00A81F89"/>
    <w:rsid w:val="00A837C6"/>
    <w:rsid w:val="00A854EF"/>
    <w:rsid w:val="00A90B8A"/>
    <w:rsid w:val="00A95431"/>
    <w:rsid w:val="00A96267"/>
    <w:rsid w:val="00A97226"/>
    <w:rsid w:val="00AA0DCD"/>
    <w:rsid w:val="00AA64B4"/>
    <w:rsid w:val="00AA695A"/>
    <w:rsid w:val="00AA6A4F"/>
    <w:rsid w:val="00AB1145"/>
    <w:rsid w:val="00AB4462"/>
    <w:rsid w:val="00AB5C78"/>
    <w:rsid w:val="00AB6709"/>
    <w:rsid w:val="00AC20E3"/>
    <w:rsid w:val="00AC29FA"/>
    <w:rsid w:val="00AC62D7"/>
    <w:rsid w:val="00AC6CC3"/>
    <w:rsid w:val="00AD2D17"/>
    <w:rsid w:val="00AF28C8"/>
    <w:rsid w:val="00AF442C"/>
    <w:rsid w:val="00AF487A"/>
    <w:rsid w:val="00AF5D80"/>
    <w:rsid w:val="00B009D1"/>
    <w:rsid w:val="00B01D29"/>
    <w:rsid w:val="00B03BCD"/>
    <w:rsid w:val="00B060F3"/>
    <w:rsid w:val="00B06F20"/>
    <w:rsid w:val="00B10D2A"/>
    <w:rsid w:val="00B13366"/>
    <w:rsid w:val="00B14B19"/>
    <w:rsid w:val="00B202A4"/>
    <w:rsid w:val="00B2134E"/>
    <w:rsid w:val="00B22730"/>
    <w:rsid w:val="00B24698"/>
    <w:rsid w:val="00B2672C"/>
    <w:rsid w:val="00B3505C"/>
    <w:rsid w:val="00B35D06"/>
    <w:rsid w:val="00B37D0B"/>
    <w:rsid w:val="00B4370C"/>
    <w:rsid w:val="00B4487A"/>
    <w:rsid w:val="00B44ECF"/>
    <w:rsid w:val="00B45DEB"/>
    <w:rsid w:val="00B51599"/>
    <w:rsid w:val="00B6327E"/>
    <w:rsid w:val="00B67DBE"/>
    <w:rsid w:val="00B71371"/>
    <w:rsid w:val="00B71E78"/>
    <w:rsid w:val="00B75D77"/>
    <w:rsid w:val="00B836D9"/>
    <w:rsid w:val="00B86123"/>
    <w:rsid w:val="00B907CC"/>
    <w:rsid w:val="00B90BDF"/>
    <w:rsid w:val="00B9762B"/>
    <w:rsid w:val="00BA12C8"/>
    <w:rsid w:val="00BA2A7D"/>
    <w:rsid w:val="00BA3CBF"/>
    <w:rsid w:val="00BC13B0"/>
    <w:rsid w:val="00BC3A6E"/>
    <w:rsid w:val="00BC59F2"/>
    <w:rsid w:val="00BE007C"/>
    <w:rsid w:val="00BE3B89"/>
    <w:rsid w:val="00BE3DF2"/>
    <w:rsid w:val="00BF33E2"/>
    <w:rsid w:val="00BF721E"/>
    <w:rsid w:val="00C039C0"/>
    <w:rsid w:val="00C14E32"/>
    <w:rsid w:val="00C21500"/>
    <w:rsid w:val="00C2402D"/>
    <w:rsid w:val="00C25B7A"/>
    <w:rsid w:val="00C27D2F"/>
    <w:rsid w:val="00C34420"/>
    <w:rsid w:val="00C365D9"/>
    <w:rsid w:val="00C40D0D"/>
    <w:rsid w:val="00C45C28"/>
    <w:rsid w:val="00C478DE"/>
    <w:rsid w:val="00C50B1A"/>
    <w:rsid w:val="00C51381"/>
    <w:rsid w:val="00C654CD"/>
    <w:rsid w:val="00C660F6"/>
    <w:rsid w:val="00C70251"/>
    <w:rsid w:val="00C77845"/>
    <w:rsid w:val="00C81DCE"/>
    <w:rsid w:val="00C875A9"/>
    <w:rsid w:val="00C909D8"/>
    <w:rsid w:val="00C96E82"/>
    <w:rsid w:val="00C97D4F"/>
    <w:rsid w:val="00CA4322"/>
    <w:rsid w:val="00CA5745"/>
    <w:rsid w:val="00CA7808"/>
    <w:rsid w:val="00CB49AD"/>
    <w:rsid w:val="00CB4DFA"/>
    <w:rsid w:val="00CC18BB"/>
    <w:rsid w:val="00CC1F8E"/>
    <w:rsid w:val="00CC2D16"/>
    <w:rsid w:val="00CC53B3"/>
    <w:rsid w:val="00CC6110"/>
    <w:rsid w:val="00CD020A"/>
    <w:rsid w:val="00CD4CF6"/>
    <w:rsid w:val="00CE363C"/>
    <w:rsid w:val="00CE6A3E"/>
    <w:rsid w:val="00CE78AC"/>
    <w:rsid w:val="00CF06DF"/>
    <w:rsid w:val="00D00A41"/>
    <w:rsid w:val="00D028A3"/>
    <w:rsid w:val="00D065CA"/>
    <w:rsid w:val="00D106F1"/>
    <w:rsid w:val="00D14E93"/>
    <w:rsid w:val="00D22589"/>
    <w:rsid w:val="00D24ABD"/>
    <w:rsid w:val="00D266D2"/>
    <w:rsid w:val="00D34050"/>
    <w:rsid w:val="00D362FE"/>
    <w:rsid w:val="00D36730"/>
    <w:rsid w:val="00D41E5D"/>
    <w:rsid w:val="00D44A4C"/>
    <w:rsid w:val="00D456CE"/>
    <w:rsid w:val="00D469EF"/>
    <w:rsid w:val="00D47206"/>
    <w:rsid w:val="00D60B52"/>
    <w:rsid w:val="00D62F3B"/>
    <w:rsid w:val="00D63F95"/>
    <w:rsid w:val="00D71276"/>
    <w:rsid w:val="00D75547"/>
    <w:rsid w:val="00D918FC"/>
    <w:rsid w:val="00D97EE6"/>
    <w:rsid w:val="00DA0CAD"/>
    <w:rsid w:val="00DB64C7"/>
    <w:rsid w:val="00DB68AB"/>
    <w:rsid w:val="00DD6CE0"/>
    <w:rsid w:val="00DE2B74"/>
    <w:rsid w:val="00DE7308"/>
    <w:rsid w:val="00DF1862"/>
    <w:rsid w:val="00DF78D4"/>
    <w:rsid w:val="00DF7E67"/>
    <w:rsid w:val="00E001BC"/>
    <w:rsid w:val="00E07C0F"/>
    <w:rsid w:val="00E25963"/>
    <w:rsid w:val="00E374A2"/>
    <w:rsid w:val="00E405BC"/>
    <w:rsid w:val="00E42463"/>
    <w:rsid w:val="00E43653"/>
    <w:rsid w:val="00E524EB"/>
    <w:rsid w:val="00E5543D"/>
    <w:rsid w:val="00E671C9"/>
    <w:rsid w:val="00E77AA3"/>
    <w:rsid w:val="00E848AF"/>
    <w:rsid w:val="00E858C8"/>
    <w:rsid w:val="00E87B59"/>
    <w:rsid w:val="00E9343B"/>
    <w:rsid w:val="00EA3027"/>
    <w:rsid w:val="00EA7B06"/>
    <w:rsid w:val="00EB018D"/>
    <w:rsid w:val="00EB1914"/>
    <w:rsid w:val="00EB38C2"/>
    <w:rsid w:val="00EC47EF"/>
    <w:rsid w:val="00ED2AEE"/>
    <w:rsid w:val="00ED2BF2"/>
    <w:rsid w:val="00EE3AAC"/>
    <w:rsid w:val="00EE6596"/>
    <w:rsid w:val="00EE675F"/>
    <w:rsid w:val="00F005C5"/>
    <w:rsid w:val="00F07C30"/>
    <w:rsid w:val="00F10C5D"/>
    <w:rsid w:val="00F16AF3"/>
    <w:rsid w:val="00F16B38"/>
    <w:rsid w:val="00F200E7"/>
    <w:rsid w:val="00F214ED"/>
    <w:rsid w:val="00F25F15"/>
    <w:rsid w:val="00F262AB"/>
    <w:rsid w:val="00F30056"/>
    <w:rsid w:val="00F3451E"/>
    <w:rsid w:val="00F472C4"/>
    <w:rsid w:val="00F50E9B"/>
    <w:rsid w:val="00F51518"/>
    <w:rsid w:val="00F52271"/>
    <w:rsid w:val="00F5506F"/>
    <w:rsid w:val="00F604F9"/>
    <w:rsid w:val="00F6187C"/>
    <w:rsid w:val="00F62028"/>
    <w:rsid w:val="00F7155C"/>
    <w:rsid w:val="00F7546B"/>
    <w:rsid w:val="00F756BA"/>
    <w:rsid w:val="00F92430"/>
    <w:rsid w:val="00F94339"/>
    <w:rsid w:val="00FA3072"/>
    <w:rsid w:val="00FA3C58"/>
    <w:rsid w:val="00FA44CA"/>
    <w:rsid w:val="00FB0493"/>
    <w:rsid w:val="00FB1DC7"/>
    <w:rsid w:val="00FB2174"/>
    <w:rsid w:val="00FB6541"/>
    <w:rsid w:val="00FB7C6A"/>
    <w:rsid w:val="00FC330B"/>
    <w:rsid w:val="00FC60BA"/>
    <w:rsid w:val="00FC7A66"/>
    <w:rsid w:val="00FC7C43"/>
    <w:rsid w:val="00FD1A03"/>
    <w:rsid w:val="00FD3005"/>
    <w:rsid w:val="00FD45CC"/>
    <w:rsid w:val="00FD4FC9"/>
    <w:rsid w:val="00FD609A"/>
    <w:rsid w:val="00FD6F61"/>
    <w:rsid w:val="00FE591D"/>
    <w:rsid w:val="00FE6839"/>
    <w:rsid w:val="03614DEC"/>
    <w:rsid w:val="039FB77D"/>
    <w:rsid w:val="079C2477"/>
    <w:rsid w:val="087A4BFC"/>
    <w:rsid w:val="0B900D6E"/>
    <w:rsid w:val="10A43376"/>
    <w:rsid w:val="18DB70F7"/>
    <w:rsid w:val="2654D415"/>
    <w:rsid w:val="2928BD2A"/>
    <w:rsid w:val="29986061"/>
    <w:rsid w:val="35C7FED7"/>
    <w:rsid w:val="36028BF6"/>
    <w:rsid w:val="380D88AE"/>
    <w:rsid w:val="389D02AE"/>
    <w:rsid w:val="3CB1422F"/>
    <w:rsid w:val="431634B2"/>
    <w:rsid w:val="4BB15334"/>
    <w:rsid w:val="4BC6BB79"/>
    <w:rsid w:val="5B981B25"/>
    <w:rsid w:val="5C07F610"/>
    <w:rsid w:val="5C73B1DA"/>
    <w:rsid w:val="5E0730F2"/>
    <w:rsid w:val="5FAB529C"/>
    <w:rsid w:val="602BCC11"/>
    <w:rsid w:val="61AB397D"/>
    <w:rsid w:val="61DAF986"/>
    <w:rsid w:val="62781534"/>
    <w:rsid w:val="65FB64A1"/>
    <w:rsid w:val="68AA2774"/>
    <w:rsid w:val="6AF8ED39"/>
    <w:rsid w:val="6B60B6C7"/>
    <w:rsid w:val="6FEC74EA"/>
    <w:rsid w:val="72517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B610"/>
  <w15:chartTrackingRefBased/>
  <w15:docId w15:val="{B101D307-96D2-4862-90FD-8BA7B5DD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5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97E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21A32"/>
    <w:pPr>
      <w:keepNext/>
      <w:outlineLvl w:val="1"/>
    </w:pPr>
    <w:rPr>
      <w:b/>
      <w:bCs/>
      <w:lang w:val="x-none"/>
    </w:rPr>
  </w:style>
  <w:style w:type="paragraph" w:styleId="Heading3">
    <w:name w:val="heading 3"/>
    <w:basedOn w:val="Normal"/>
    <w:next w:val="Normal"/>
    <w:link w:val="Heading3Char"/>
    <w:uiPriority w:val="9"/>
    <w:unhideWhenUsed/>
    <w:qFormat/>
    <w:rsid w:val="00C654C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A32"/>
    <w:rPr>
      <w:rFonts w:ascii="Arial" w:eastAsia="Times New Roman" w:hAnsi="Arial" w:cs="Times New Roman"/>
      <w:b/>
      <w:bCs/>
      <w:sz w:val="24"/>
      <w:szCs w:val="24"/>
      <w:lang w:val="x-none"/>
    </w:rPr>
  </w:style>
  <w:style w:type="paragraph" w:styleId="Footer">
    <w:name w:val="footer"/>
    <w:basedOn w:val="Normal"/>
    <w:link w:val="FooterChar"/>
    <w:uiPriority w:val="99"/>
    <w:rsid w:val="00121A32"/>
    <w:pPr>
      <w:tabs>
        <w:tab w:val="center" w:pos="4320"/>
        <w:tab w:val="right" w:pos="8640"/>
      </w:tabs>
    </w:pPr>
    <w:rPr>
      <w:lang w:val="x-none"/>
    </w:rPr>
  </w:style>
  <w:style w:type="character" w:customStyle="1" w:styleId="FooterChar">
    <w:name w:val="Footer Char"/>
    <w:basedOn w:val="DefaultParagraphFont"/>
    <w:link w:val="Footer"/>
    <w:uiPriority w:val="99"/>
    <w:rsid w:val="00121A32"/>
    <w:rPr>
      <w:rFonts w:ascii="Arial" w:eastAsia="Times New Roman" w:hAnsi="Arial" w:cs="Times New Roman"/>
      <w:sz w:val="24"/>
      <w:szCs w:val="24"/>
      <w:lang w:val="x-none"/>
    </w:rPr>
  </w:style>
  <w:style w:type="table" w:styleId="TableGrid">
    <w:name w:val="Table Grid"/>
    <w:basedOn w:val="TableNormal"/>
    <w:uiPriority w:val="39"/>
    <w:rsid w:val="00FB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54C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B4CF0"/>
    <w:pPr>
      <w:tabs>
        <w:tab w:val="center" w:pos="4680"/>
        <w:tab w:val="right" w:pos="9360"/>
      </w:tabs>
    </w:pPr>
  </w:style>
  <w:style w:type="character" w:customStyle="1" w:styleId="HeaderChar">
    <w:name w:val="Header Char"/>
    <w:basedOn w:val="DefaultParagraphFont"/>
    <w:link w:val="Header"/>
    <w:uiPriority w:val="99"/>
    <w:rsid w:val="001B4CF0"/>
    <w:rPr>
      <w:rFonts w:ascii="Arial" w:eastAsia="Times New Roman" w:hAnsi="Arial" w:cs="Times New Roman"/>
      <w:sz w:val="24"/>
      <w:szCs w:val="24"/>
    </w:rPr>
  </w:style>
  <w:style w:type="paragraph" w:styleId="ListParagraph">
    <w:name w:val="List Paragraph"/>
    <w:basedOn w:val="Normal"/>
    <w:uiPriority w:val="34"/>
    <w:qFormat/>
    <w:rsid w:val="00884E1A"/>
    <w:pPr>
      <w:ind w:left="720"/>
      <w:contextualSpacing/>
    </w:pPr>
  </w:style>
  <w:style w:type="character" w:customStyle="1" w:styleId="Heading1Char">
    <w:name w:val="Heading 1 Char"/>
    <w:basedOn w:val="DefaultParagraphFont"/>
    <w:link w:val="Heading1"/>
    <w:uiPriority w:val="9"/>
    <w:rsid w:val="00D97EE6"/>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EB018D"/>
  </w:style>
  <w:style w:type="character" w:customStyle="1" w:styleId="eop">
    <w:name w:val="eop"/>
    <w:basedOn w:val="DefaultParagraphFont"/>
    <w:rsid w:val="00EB018D"/>
  </w:style>
  <w:style w:type="character" w:styleId="LineNumber">
    <w:name w:val="line number"/>
    <w:basedOn w:val="DefaultParagraphFont"/>
    <w:uiPriority w:val="99"/>
    <w:semiHidden/>
    <w:unhideWhenUsed/>
    <w:rsid w:val="000D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E9CCBF6EFF34BAEF38A86979C28EB" ma:contentTypeVersion="12" ma:contentTypeDescription="Create a new document." ma:contentTypeScope="" ma:versionID="c0d1349ac7f31ee7b2efa49717d2fcd6">
  <xsd:schema xmlns:xsd="http://www.w3.org/2001/XMLSchema" xmlns:xs="http://www.w3.org/2001/XMLSchema" xmlns:p="http://schemas.microsoft.com/office/2006/metadata/properties" xmlns:ns2="4f8e3f00-cc70-49b1-ade7-d1cc2b30de12" xmlns:ns3="369a2702-a8c5-411b-8882-f155dbd0e899" targetNamespace="http://schemas.microsoft.com/office/2006/metadata/properties" ma:root="true" ma:fieldsID="0b68b9532d5d07c2307d6741398a4021" ns2:_="" ns3:_="">
    <xsd:import namespace="4f8e3f00-cc70-49b1-ade7-d1cc2b30de12"/>
    <xsd:import namespace="369a2702-a8c5-411b-8882-f155dbd0e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e3f00-cc70-49b1-ade7-d1cc2b30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a2702-a8c5-411b-8882-f155dbd0e8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D8F75-83E9-435D-8405-86F2FCD7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e3f00-cc70-49b1-ade7-d1cc2b30de12"/>
    <ds:schemaRef ds:uri="369a2702-a8c5-411b-8882-f155dbd0e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5A3F3-1C7B-4E53-8C6E-4425E035D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4E465-C00D-440F-8608-68533B1A9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890</Words>
  <Characters>5078</Characters>
  <Application>Microsoft Office Word</Application>
  <DocSecurity>0</DocSecurity>
  <Lines>42</Lines>
  <Paragraphs>11</Paragraphs>
  <ScaleCrop>false</ScaleCrop>
  <Company>First West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10</cp:revision>
  <cp:lastPrinted>2021-05-10T17:33:00Z</cp:lastPrinted>
  <dcterms:created xsi:type="dcterms:W3CDTF">2021-06-16T17:08:00Z</dcterms:created>
  <dcterms:modified xsi:type="dcterms:W3CDTF">2021-06-16T23:24:00Z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0x0101001A2E9CCBF6EFF34BAEF38A86979C28EB</vt:lpwstr>
  </property>
</Properties>
</file>